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5D0F" w14:textId="77777777" w:rsidR="00E35B04" w:rsidRPr="00327C29" w:rsidRDefault="00E35B04" w:rsidP="00566D37">
      <w:pPr>
        <w:widowControl/>
        <w:ind w:left="1120" w:hangingChars="350" w:hanging="1120"/>
        <w:jc w:val="left"/>
        <w:rPr>
          <w:rFonts w:ascii="黑体" w:eastAsia="黑体" w:hAnsi="黑体" w:hint="eastAsia"/>
          <w:sz w:val="32"/>
          <w:szCs w:val="32"/>
        </w:rPr>
      </w:pPr>
    </w:p>
    <w:p w14:paraId="0628EB95" w14:textId="77777777" w:rsidR="00E35B04" w:rsidRPr="00767855" w:rsidRDefault="009600F7">
      <w:pPr>
        <w:widowControl/>
        <w:ind w:firstLineChars="0" w:firstLine="0"/>
        <w:jc w:val="center"/>
        <w:rPr>
          <w:rFonts w:ascii="黑体" w:eastAsia="黑体" w:hAnsi="黑体" w:hint="eastAsia"/>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77777777" w:rsidR="00E35B04" w:rsidRPr="00767855" w:rsidRDefault="00E35B04" w:rsidP="00566D37">
      <w:pPr>
        <w:widowControl/>
        <w:ind w:left="1120" w:hangingChars="350" w:hanging="1120"/>
        <w:jc w:val="left"/>
        <w:rPr>
          <w:rFonts w:ascii="黑体" w:eastAsia="黑体" w:hAnsi="黑体" w:hint="eastAsia"/>
          <w:sz w:val="32"/>
          <w:szCs w:val="32"/>
        </w:rPr>
      </w:pPr>
    </w:p>
    <w:sdt>
      <w:sdtPr>
        <w:rPr>
          <w:rStyle w:val="af"/>
          <w:rFonts w:ascii="黑体" w:eastAsia="黑体" w:hAnsi="黑体"/>
          <w:color w:val="auto"/>
          <w:u w:val="none"/>
        </w:rPr>
        <w:id w:val="-1677489404"/>
        <w:docPartObj>
          <w:docPartGallery w:val="Table of Contents"/>
          <w:docPartUnique/>
        </w:docPartObj>
      </w:sdtPr>
      <w:sdtEndPr>
        <w:rPr>
          <w:rStyle w:val="a0"/>
          <w:w w:val="100"/>
        </w:rPr>
      </w:sdtEndPr>
      <w:sdtContent>
        <w:p w14:paraId="389A9A2E" w14:textId="65D3FB82" w:rsidR="00517402" w:rsidRPr="00517402" w:rsidRDefault="008C5606">
          <w:pPr>
            <w:pStyle w:val="TOC1"/>
            <w:rPr>
              <w:rFonts w:asciiTheme="minorHAnsi" w:eastAsiaTheme="minorEastAsia" w:hAnsiTheme="minorHAnsi" w:cstheme="minorBidi"/>
              <w:w w:val="100"/>
              <w:sz w:val="22"/>
              <w:szCs w:val="24"/>
              <w14:ligatures w14:val="standardContextual"/>
            </w:rPr>
          </w:pPr>
          <w:r w:rsidRPr="00471123">
            <w:fldChar w:fldCharType="begin"/>
          </w:r>
          <w:r w:rsidR="00FC2E5D" w:rsidRPr="00471123">
            <w:instrText xml:space="preserve"> TOC \o "1-3" \h \z \u </w:instrText>
          </w:r>
          <w:r w:rsidRPr="00471123">
            <w:fldChar w:fldCharType="separate"/>
          </w:r>
          <w:hyperlink w:anchor="_Toc195474907" w:history="1">
            <w:r w:rsidR="00517402" w:rsidRPr="00517402">
              <w:rPr>
                <w:rStyle w:val="af"/>
                <w:rFonts w:ascii="黑体" w:eastAsia="黑体" w:hAnsi="黑体" w:hint="eastAsia"/>
                <w:w w:val="100"/>
              </w:rPr>
              <w:t>希腊共产党评特朗普与普京通电话</w:t>
            </w:r>
            <w:r w:rsidR="00517402" w:rsidRPr="00517402">
              <w:rPr>
                <w:rFonts w:hint="eastAsia"/>
                <w:webHidden/>
                <w:w w:val="100"/>
              </w:rPr>
              <w:tab/>
            </w:r>
            <w:r w:rsidR="00517402" w:rsidRPr="00517402">
              <w:rPr>
                <w:rFonts w:hint="eastAsia"/>
                <w:webHidden/>
                <w:w w:val="100"/>
              </w:rPr>
              <w:fldChar w:fldCharType="begin"/>
            </w:r>
            <w:r w:rsidR="00517402" w:rsidRPr="00517402">
              <w:rPr>
                <w:rFonts w:hint="eastAsia"/>
                <w:webHidden/>
                <w:w w:val="100"/>
              </w:rPr>
              <w:instrText xml:space="preserve"> </w:instrText>
            </w:r>
            <w:r w:rsidR="00517402" w:rsidRPr="00517402">
              <w:rPr>
                <w:webHidden/>
                <w:w w:val="100"/>
              </w:rPr>
              <w:instrText>PAGEREF _Toc195474907 \h</w:instrText>
            </w:r>
            <w:r w:rsidR="00517402" w:rsidRPr="00517402">
              <w:rPr>
                <w:rFonts w:hint="eastAsia"/>
                <w:webHidden/>
                <w:w w:val="100"/>
              </w:rPr>
              <w:instrText xml:space="preserve"> </w:instrText>
            </w:r>
            <w:r w:rsidR="00517402" w:rsidRPr="00517402">
              <w:rPr>
                <w:rFonts w:hint="eastAsia"/>
                <w:webHidden/>
                <w:w w:val="100"/>
              </w:rPr>
            </w:r>
            <w:r w:rsidR="00517402" w:rsidRPr="00517402">
              <w:rPr>
                <w:rFonts w:hint="eastAsia"/>
                <w:webHidden/>
                <w:w w:val="100"/>
              </w:rPr>
              <w:fldChar w:fldCharType="separate"/>
            </w:r>
            <w:r w:rsidR="00357C57">
              <w:rPr>
                <w:rFonts w:hint="eastAsia"/>
                <w:webHidden/>
                <w:w w:val="100"/>
              </w:rPr>
              <w:t>1</w:t>
            </w:r>
            <w:r w:rsidR="00517402" w:rsidRPr="00517402">
              <w:rPr>
                <w:rFonts w:hint="eastAsia"/>
                <w:webHidden/>
                <w:w w:val="100"/>
              </w:rPr>
              <w:fldChar w:fldCharType="end"/>
            </w:r>
          </w:hyperlink>
        </w:p>
        <w:p w14:paraId="1E199940" w14:textId="7B09F8CC" w:rsidR="00517402" w:rsidRPr="00517402" w:rsidRDefault="00517402">
          <w:pPr>
            <w:pStyle w:val="TOC1"/>
            <w:rPr>
              <w:rFonts w:asciiTheme="minorHAnsi" w:eastAsiaTheme="minorEastAsia" w:hAnsiTheme="minorHAnsi" w:cstheme="minorBidi"/>
              <w:w w:val="100"/>
              <w:sz w:val="22"/>
              <w:szCs w:val="24"/>
              <w14:ligatures w14:val="standardContextual"/>
            </w:rPr>
          </w:pPr>
          <w:hyperlink w:anchor="_Toc195474908" w:history="1">
            <w:r w:rsidRPr="00517402">
              <w:rPr>
                <w:rStyle w:val="af"/>
                <w:rFonts w:ascii="黑体" w:eastAsia="黑体" w:hAnsi="黑体" w:hint="eastAsia"/>
                <w:w w:val="100"/>
              </w:rPr>
              <w:t>日本共产党中央委员会议长志位和夫与高中生座谈</w:t>
            </w:r>
            <w:r w:rsidRPr="00517402">
              <w:rPr>
                <w:rFonts w:hint="eastAsia"/>
                <w:webHidden/>
                <w:w w:val="100"/>
              </w:rPr>
              <w:tab/>
            </w:r>
            <w:r w:rsidRPr="00517402">
              <w:rPr>
                <w:rFonts w:hint="eastAsia"/>
                <w:webHidden/>
                <w:w w:val="100"/>
              </w:rPr>
              <w:fldChar w:fldCharType="begin"/>
            </w:r>
            <w:r w:rsidRPr="00517402">
              <w:rPr>
                <w:rFonts w:hint="eastAsia"/>
                <w:webHidden/>
                <w:w w:val="100"/>
              </w:rPr>
              <w:instrText xml:space="preserve"> </w:instrText>
            </w:r>
            <w:r w:rsidRPr="00517402">
              <w:rPr>
                <w:webHidden/>
                <w:w w:val="100"/>
              </w:rPr>
              <w:instrText>PAGEREF _Toc195474908 \h</w:instrText>
            </w:r>
            <w:r w:rsidRPr="00517402">
              <w:rPr>
                <w:rFonts w:hint="eastAsia"/>
                <w:webHidden/>
                <w:w w:val="100"/>
              </w:rPr>
              <w:instrText xml:space="preserve"> </w:instrText>
            </w:r>
            <w:r w:rsidRPr="00517402">
              <w:rPr>
                <w:rFonts w:hint="eastAsia"/>
                <w:webHidden/>
                <w:w w:val="100"/>
              </w:rPr>
            </w:r>
            <w:r w:rsidRPr="00517402">
              <w:rPr>
                <w:rFonts w:hint="eastAsia"/>
                <w:webHidden/>
                <w:w w:val="100"/>
              </w:rPr>
              <w:fldChar w:fldCharType="separate"/>
            </w:r>
            <w:r w:rsidR="00357C57">
              <w:rPr>
                <w:rFonts w:hint="eastAsia"/>
                <w:webHidden/>
                <w:w w:val="100"/>
              </w:rPr>
              <w:t>3</w:t>
            </w:r>
            <w:r w:rsidRPr="00517402">
              <w:rPr>
                <w:rFonts w:hint="eastAsia"/>
                <w:webHidden/>
                <w:w w:val="100"/>
              </w:rPr>
              <w:fldChar w:fldCharType="end"/>
            </w:r>
          </w:hyperlink>
        </w:p>
        <w:p w14:paraId="5718EB1D" w14:textId="7039D42B" w:rsidR="00517402" w:rsidRPr="00517402" w:rsidRDefault="00517402">
          <w:pPr>
            <w:pStyle w:val="TOC1"/>
            <w:rPr>
              <w:rFonts w:asciiTheme="minorHAnsi" w:eastAsiaTheme="minorEastAsia" w:hAnsiTheme="minorHAnsi" w:cstheme="minorBidi"/>
              <w:w w:val="100"/>
              <w:sz w:val="22"/>
              <w:szCs w:val="24"/>
              <w14:ligatures w14:val="standardContextual"/>
            </w:rPr>
          </w:pPr>
          <w:hyperlink w:anchor="_Toc195474909" w:history="1">
            <w:r w:rsidRPr="00517402">
              <w:rPr>
                <w:rStyle w:val="af"/>
                <w:rFonts w:ascii="黑体" w:eastAsia="黑体" w:hAnsi="黑体" w:hint="eastAsia"/>
                <w:w w:val="100"/>
              </w:rPr>
              <w:t>乌克兰社会学家伊先科关于国内情况的访谈</w:t>
            </w:r>
            <w:r w:rsidRPr="00517402">
              <w:rPr>
                <w:rFonts w:hint="eastAsia"/>
                <w:webHidden/>
                <w:w w:val="100"/>
              </w:rPr>
              <w:tab/>
            </w:r>
            <w:r w:rsidRPr="00517402">
              <w:rPr>
                <w:rFonts w:hint="eastAsia"/>
                <w:webHidden/>
                <w:w w:val="100"/>
              </w:rPr>
              <w:fldChar w:fldCharType="begin"/>
            </w:r>
            <w:r w:rsidRPr="00517402">
              <w:rPr>
                <w:rFonts w:hint="eastAsia"/>
                <w:webHidden/>
                <w:w w:val="100"/>
              </w:rPr>
              <w:instrText xml:space="preserve"> </w:instrText>
            </w:r>
            <w:r w:rsidRPr="00517402">
              <w:rPr>
                <w:webHidden/>
                <w:w w:val="100"/>
              </w:rPr>
              <w:instrText>PAGEREF _Toc195474909 \h</w:instrText>
            </w:r>
            <w:r w:rsidRPr="00517402">
              <w:rPr>
                <w:rFonts w:hint="eastAsia"/>
                <w:webHidden/>
                <w:w w:val="100"/>
              </w:rPr>
              <w:instrText xml:space="preserve"> </w:instrText>
            </w:r>
            <w:r w:rsidRPr="00517402">
              <w:rPr>
                <w:rFonts w:hint="eastAsia"/>
                <w:webHidden/>
                <w:w w:val="100"/>
              </w:rPr>
            </w:r>
            <w:r w:rsidRPr="00517402">
              <w:rPr>
                <w:rFonts w:hint="eastAsia"/>
                <w:webHidden/>
                <w:w w:val="100"/>
              </w:rPr>
              <w:fldChar w:fldCharType="separate"/>
            </w:r>
            <w:r w:rsidR="00357C57">
              <w:rPr>
                <w:rFonts w:hint="eastAsia"/>
                <w:webHidden/>
                <w:w w:val="100"/>
              </w:rPr>
              <w:t>6</w:t>
            </w:r>
            <w:r w:rsidRPr="00517402">
              <w:rPr>
                <w:rFonts w:hint="eastAsia"/>
                <w:webHidden/>
                <w:w w:val="100"/>
              </w:rPr>
              <w:fldChar w:fldCharType="end"/>
            </w:r>
          </w:hyperlink>
        </w:p>
        <w:p w14:paraId="4E1F13BD" w14:textId="7200A095" w:rsidR="00FC2E5D" w:rsidRPr="00767855" w:rsidRDefault="008C5606" w:rsidP="00471123">
          <w:pPr>
            <w:pStyle w:val="TOC1"/>
            <w:rPr>
              <w:rFonts w:hint="eastAsia"/>
              <w:w w:val="100"/>
            </w:rPr>
          </w:pPr>
          <w:r w:rsidRPr="00471123">
            <w:fldChar w:fldCharType="end"/>
          </w:r>
        </w:p>
      </w:sdtContent>
    </w:sdt>
    <w:p w14:paraId="1945062A" w14:textId="77777777" w:rsidR="00D221C6" w:rsidRDefault="00D221C6" w:rsidP="00566D37">
      <w:pPr>
        <w:widowControl/>
        <w:ind w:left="1120" w:hangingChars="350" w:hanging="1120"/>
        <w:jc w:val="left"/>
        <w:rPr>
          <w:rFonts w:ascii="黑体" w:eastAsia="黑体" w:hAnsi="黑体" w:hint="eastAsia"/>
          <w:sz w:val="32"/>
          <w:szCs w:val="32"/>
        </w:rPr>
      </w:pPr>
    </w:p>
    <w:p w14:paraId="0C00BBD7" w14:textId="77777777" w:rsidR="008355E7" w:rsidRDefault="008355E7" w:rsidP="00566D37">
      <w:pPr>
        <w:widowControl/>
        <w:ind w:left="1120" w:hangingChars="350" w:hanging="1120"/>
        <w:jc w:val="left"/>
        <w:rPr>
          <w:rFonts w:ascii="黑体" w:eastAsia="黑体" w:hAnsi="黑体" w:hint="eastAsia"/>
          <w:sz w:val="32"/>
          <w:szCs w:val="32"/>
        </w:rPr>
      </w:pPr>
    </w:p>
    <w:p w14:paraId="01B8C8CE" w14:textId="77777777" w:rsidR="00BA6812" w:rsidRDefault="00BA6812" w:rsidP="00566D37">
      <w:pPr>
        <w:widowControl/>
        <w:ind w:left="1120" w:hangingChars="350" w:hanging="1120"/>
        <w:jc w:val="left"/>
        <w:rPr>
          <w:rFonts w:ascii="黑体" w:eastAsia="黑体" w:hAnsi="黑体" w:hint="eastAsia"/>
          <w:sz w:val="32"/>
          <w:szCs w:val="32"/>
        </w:rPr>
      </w:pPr>
    </w:p>
    <w:p w14:paraId="26236202" w14:textId="77777777" w:rsidR="00517402" w:rsidRDefault="00517402" w:rsidP="00566D37">
      <w:pPr>
        <w:widowControl/>
        <w:ind w:left="1120" w:hangingChars="350" w:hanging="1120"/>
        <w:jc w:val="left"/>
        <w:rPr>
          <w:rFonts w:ascii="黑体" w:eastAsia="黑体" w:hAnsi="黑体" w:hint="eastAsia"/>
          <w:sz w:val="32"/>
          <w:szCs w:val="32"/>
        </w:rPr>
      </w:pPr>
    </w:p>
    <w:p w14:paraId="62435CB6" w14:textId="77777777" w:rsidR="00517402" w:rsidRDefault="00517402" w:rsidP="00566D37">
      <w:pPr>
        <w:widowControl/>
        <w:ind w:left="1120" w:hangingChars="350" w:hanging="1120"/>
        <w:jc w:val="left"/>
        <w:rPr>
          <w:rFonts w:ascii="黑体" w:eastAsia="黑体" w:hAnsi="黑体" w:hint="eastAsia"/>
          <w:sz w:val="32"/>
          <w:szCs w:val="32"/>
        </w:rPr>
      </w:pPr>
    </w:p>
    <w:p w14:paraId="1332D903" w14:textId="77777777" w:rsidR="0073184C" w:rsidRDefault="0073184C" w:rsidP="00566D37">
      <w:pPr>
        <w:widowControl/>
        <w:ind w:left="1120" w:hangingChars="350" w:hanging="1120"/>
        <w:jc w:val="left"/>
        <w:rPr>
          <w:rFonts w:ascii="黑体" w:eastAsia="黑体" w:hAnsi="黑体" w:hint="eastAsia"/>
          <w:sz w:val="32"/>
          <w:szCs w:val="32"/>
        </w:rPr>
      </w:pPr>
    </w:p>
    <w:p w14:paraId="5E8297F5" w14:textId="77777777" w:rsidR="00572AD4" w:rsidRPr="00767855" w:rsidRDefault="00572AD4" w:rsidP="00566D37">
      <w:pPr>
        <w:widowControl/>
        <w:ind w:left="1120" w:hangingChars="350" w:hanging="1120"/>
        <w:jc w:val="left"/>
        <w:rPr>
          <w:rFonts w:ascii="黑体" w:eastAsia="黑体" w:hAnsi="黑体" w:hint="eastAsia"/>
          <w:sz w:val="32"/>
          <w:szCs w:val="32"/>
        </w:rPr>
      </w:pPr>
    </w:p>
    <w:p w14:paraId="20BBFA85" w14:textId="298176D5" w:rsidR="00E35B04" w:rsidRPr="00767855" w:rsidRDefault="00DA42A0">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w:t>
      </w:r>
      <w:r w:rsidRPr="00767855">
        <w:rPr>
          <w:rFonts w:ascii="黑体" w:eastAsia="黑体" w:hAnsi="黑体" w:cs="Times New Roman"/>
          <w:sz w:val="30"/>
          <w:szCs w:val="30"/>
        </w:rPr>
        <w:t>2</w:t>
      </w:r>
      <w:r w:rsidR="006C3718">
        <w:rPr>
          <w:rFonts w:ascii="黑体" w:eastAsia="黑体" w:hAnsi="黑体" w:cs="Times New Roman" w:hint="eastAsia"/>
          <w:sz w:val="30"/>
          <w:szCs w:val="30"/>
        </w:rPr>
        <w:t>5</w:t>
      </w:r>
      <w:r w:rsidRPr="00767855">
        <w:rPr>
          <w:rFonts w:ascii="黑体" w:eastAsia="黑体" w:hAnsi="黑体" w:cs="Times New Roman" w:hint="eastAsia"/>
          <w:sz w:val="30"/>
          <w:szCs w:val="30"/>
        </w:rPr>
        <w:t>年第</w:t>
      </w:r>
      <w:r w:rsidR="005F501E">
        <w:rPr>
          <w:rFonts w:ascii="黑体" w:eastAsia="黑体" w:hAnsi="黑体" w:cs="Times New Roman" w:hint="eastAsia"/>
          <w:sz w:val="30"/>
          <w:szCs w:val="30"/>
        </w:rPr>
        <w:t>8</w:t>
      </w:r>
      <w:r w:rsidRPr="00767855">
        <w:rPr>
          <w:rFonts w:ascii="黑体" w:eastAsia="黑体" w:hAnsi="黑体" w:cs="Times New Roman" w:hint="eastAsia"/>
          <w:sz w:val="30"/>
          <w:szCs w:val="30"/>
        </w:rPr>
        <w:t>期</w:t>
      </w:r>
    </w:p>
    <w:p w14:paraId="66867D28" w14:textId="652EB367" w:rsidR="0073184C" w:rsidRDefault="00DA42A0" w:rsidP="0073184C">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202</w:t>
      </w:r>
      <w:r w:rsidR="006C3718">
        <w:rPr>
          <w:rFonts w:ascii="黑体" w:eastAsia="黑体" w:hAnsi="黑体" w:cs="Times New Roman" w:hint="eastAsia"/>
          <w:sz w:val="30"/>
          <w:szCs w:val="30"/>
        </w:rPr>
        <w:t>5</w:t>
      </w:r>
      <w:r w:rsidRPr="00767855">
        <w:rPr>
          <w:rFonts w:ascii="黑体" w:eastAsia="黑体" w:hAnsi="黑体" w:cs="Times New Roman" w:hint="eastAsia"/>
          <w:sz w:val="30"/>
          <w:szCs w:val="30"/>
        </w:rPr>
        <w:t>年</w:t>
      </w:r>
      <w:r w:rsidR="005F501E">
        <w:rPr>
          <w:rFonts w:ascii="黑体" w:eastAsia="黑体" w:hAnsi="黑体" w:cs="Times New Roman" w:hint="eastAsia"/>
          <w:sz w:val="30"/>
          <w:szCs w:val="30"/>
        </w:rPr>
        <w:t>4</w:t>
      </w:r>
      <w:r w:rsidRPr="00767855">
        <w:rPr>
          <w:rFonts w:ascii="黑体" w:eastAsia="黑体" w:hAnsi="黑体" w:cs="Times New Roman" w:hint="eastAsia"/>
          <w:sz w:val="30"/>
          <w:szCs w:val="30"/>
        </w:rPr>
        <w:t>月</w:t>
      </w:r>
      <w:r w:rsidR="00301427">
        <w:rPr>
          <w:rFonts w:ascii="黑体" w:eastAsia="黑体" w:hAnsi="黑体" w:cs="Times New Roman"/>
          <w:sz w:val="30"/>
          <w:szCs w:val="30"/>
        </w:rPr>
        <w:t>1</w:t>
      </w:r>
      <w:r w:rsidR="005F501E">
        <w:rPr>
          <w:rFonts w:ascii="黑体" w:eastAsia="黑体" w:hAnsi="黑体" w:cs="Times New Roman" w:hint="eastAsia"/>
          <w:sz w:val="30"/>
          <w:szCs w:val="30"/>
        </w:rPr>
        <w:t>4</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hint="eastAsia"/>
          <w:bCs/>
          <w:sz w:val="36"/>
          <w:szCs w:val="36"/>
        </w:rPr>
      </w:pPr>
      <w:bookmarkStart w:id="0"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hint="eastAsia"/>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hint="eastAsia"/>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hint="eastAsia"/>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hint="eastAsia"/>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DA42A0" w:rsidP="00C51F87">
      <w:pPr>
        <w:spacing w:line="360" w:lineRule="auto"/>
        <w:ind w:firstLine="560"/>
        <w:rPr>
          <w:rFonts w:ascii="仿宋" w:eastAsia="仿宋" w:hAnsi="仿宋" w:cs="Times New Roman" w:hint="eastAsia"/>
          <w:bCs/>
          <w:sz w:val="32"/>
          <w:szCs w:val="32"/>
          <w:u w:val="single"/>
        </w:rPr>
      </w:pPr>
      <w:hyperlink r:id="rId11" w:history="1">
        <w:r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2CFCC44D" w14:textId="383EB6CF" w:rsidR="004F61CC" w:rsidRDefault="00036C14" w:rsidP="00301427">
      <w:pPr>
        <w:pStyle w:val="1"/>
        <w:rPr>
          <w:rFonts w:ascii="黑体" w:eastAsia="黑体" w:hAnsi="黑体" w:hint="eastAsia"/>
          <w:szCs w:val="36"/>
        </w:rPr>
      </w:pPr>
      <w:bookmarkStart w:id="1" w:name="_Toc195474907"/>
      <w:bookmarkStart w:id="2" w:name="_Hlk114943609"/>
      <w:bookmarkStart w:id="3" w:name="_Hlk118638770"/>
      <w:bookmarkStart w:id="4" w:name="_Hlk120642218"/>
      <w:bookmarkStart w:id="5" w:name="_Hlk110724951"/>
      <w:bookmarkStart w:id="6" w:name="_Hlk105347307"/>
      <w:bookmarkEnd w:id="0"/>
      <w:r w:rsidRPr="00036C14">
        <w:rPr>
          <w:rFonts w:ascii="黑体" w:eastAsia="黑体" w:hAnsi="黑体" w:hint="eastAsia"/>
          <w:szCs w:val="36"/>
        </w:rPr>
        <w:lastRenderedPageBreak/>
        <w:t>希腊共产党评特朗普与普京通电话</w:t>
      </w:r>
      <w:bookmarkEnd w:id="1"/>
    </w:p>
    <w:p w14:paraId="53600565" w14:textId="45BE2DD2" w:rsidR="00BE0C32" w:rsidRPr="00BE0C32" w:rsidRDefault="00036C14" w:rsidP="00BE0C32">
      <w:pPr>
        <w:ind w:firstLineChars="0" w:firstLine="0"/>
        <w:jc w:val="center"/>
      </w:pPr>
      <w:r>
        <w:rPr>
          <w:rFonts w:hint="eastAsia"/>
          <w:noProof/>
        </w:rPr>
        <w:drawing>
          <wp:inline distT="0" distB="0" distL="0" distR="0" wp14:anchorId="263FF663" wp14:editId="2D152423">
            <wp:extent cx="5148000" cy="2884242"/>
            <wp:effectExtent l="0" t="0" r="0" b="0"/>
            <wp:docPr id="1577752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8000" cy="2884242"/>
                    </a:xfrm>
                    <a:prstGeom prst="rect">
                      <a:avLst/>
                    </a:prstGeom>
                    <a:noFill/>
                    <a:ln>
                      <a:noFill/>
                    </a:ln>
                  </pic:spPr>
                </pic:pic>
              </a:graphicData>
            </a:graphic>
          </wp:inline>
        </w:drawing>
      </w:r>
    </w:p>
    <w:p w14:paraId="78038F6B" w14:textId="0ACD5F6B" w:rsidR="00924CE8" w:rsidRPr="004E2BF4" w:rsidRDefault="00924CE8" w:rsidP="00924CE8">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sidR="006C3718">
        <w:rPr>
          <w:rFonts w:ascii="Times New Roman" w:eastAsia="仿宋" w:hAnsi="Times New Roman" w:cs="Times New Roman" w:hint="eastAsia"/>
          <w:szCs w:val="28"/>
        </w:rPr>
        <w:t>希腊</w:t>
      </w:r>
      <w:r w:rsidR="00036C14">
        <w:rPr>
          <w:rFonts w:ascii="Times New Roman" w:eastAsia="仿宋" w:hAnsi="Times New Roman" w:cs="Times New Roman" w:hint="eastAsia"/>
          <w:szCs w:val="28"/>
        </w:rPr>
        <w:t>共产党</w:t>
      </w:r>
      <w:r>
        <w:rPr>
          <w:rFonts w:ascii="Times New Roman" w:eastAsia="仿宋" w:hAnsi="Times New Roman" w:cs="Times New Roman" w:hint="eastAsia"/>
          <w:szCs w:val="28"/>
        </w:rPr>
        <w:t>网站</w:t>
      </w:r>
    </w:p>
    <w:p w14:paraId="2189D7D3" w14:textId="081DD561" w:rsidR="006C3718" w:rsidRDefault="006C3718" w:rsidP="006C3718">
      <w:pPr>
        <w:spacing w:before="12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日期：</w:t>
      </w:r>
      <w:r w:rsidRPr="004E2BF4">
        <w:rPr>
          <w:rFonts w:ascii="Times New Roman" w:eastAsia="仿宋" w:hAnsi="Times New Roman" w:cs="Times New Roman"/>
          <w:szCs w:val="28"/>
        </w:rPr>
        <w:t>202</w:t>
      </w:r>
      <w:r w:rsidR="00036C14">
        <w:rPr>
          <w:rFonts w:ascii="Times New Roman" w:eastAsia="仿宋" w:hAnsi="Times New Roman" w:cs="Times New Roman" w:hint="eastAsia"/>
          <w:szCs w:val="28"/>
        </w:rPr>
        <w:t>5</w:t>
      </w:r>
      <w:r w:rsidRPr="004E2BF4">
        <w:rPr>
          <w:rFonts w:ascii="Times New Roman" w:eastAsia="仿宋" w:hAnsi="Times New Roman" w:cs="Times New Roman"/>
          <w:szCs w:val="28"/>
        </w:rPr>
        <w:t>年</w:t>
      </w:r>
      <w:r w:rsidR="00036C14">
        <w:rPr>
          <w:rFonts w:ascii="Times New Roman" w:eastAsia="仿宋" w:hAnsi="Times New Roman" w:cs="Times New Roman" w:hint="eastAsia"/>
          <w:szCs w:val="28"/>
        </w:rPr>
        <w:t>3</w:t>
      </w:r>
      <w:r w:rsidRPr="004E2BF4">
        <w:rPr>
          <w:rFonts w:ascii="Times New Roman" w:eastAsia="仿宋" w:hAnsi="Times New Roman" w:cs="Times New Roman"/>
          <w:szCs w:val="28"/>
        </w:rPr>
        <w:t>月</w:t>
      </w:r>
      <w:r>
        <w:rPr>
          <w:rFonts w:ascii="Times New Roman" w:eastAsia="仿宋" w:hAnsi="Times New Roman" w:cs="Times New Roman" w:hint="eastAsia"/>
          <w:szCs w:val="28"/>
        </w:rPr>
        <w:t>2</w:t>
      </w:r>
      <w:r w:rsidR="00036C14">
        <w:rPr>
          <w:rFonts w:ascii="Times New Roman" w:eastAsia="仿宋" w:hAnsi="Times New Roman" w:cs="Times New Roman" w:hint="eastAsia"/>
          <w:szCs w:val="28"/>
        </w:rPr>
        <w:t>0</w:t>
      </w:r>
      <w:r w:rsidRPr="004E2BF4">
        <w:rPr>
          <w:rFonts w:ascii="Times New Roman" w:eastAsia="仿宋" w:hAnsi="Times New Roman" w:cs="Times New Roman" w:hint="eastAsia"/>
          <w:szCs w:val="28"/>
        </w:rPr>
        <w:t>日</w:t>
      </w:r>
    </w:p>
    <w:p w14:paraId="01167191" w14:textId="08566B85" w:rsidR="00301427" w:rsidRDefault="004F61CC" w:rsidP="00FF5789">
      <w:pPr>
        <w:spacing w:before="120" w:after="240" w:line="360" w:lineRule="exact"/>
        <w:ind w:firstLine="560"/>
        <w:jc w:val="left"/>
      </w:pPr>
      <w:r w:rsidRPr="004E2BF4">
        <w:rPr>
          <w:rFonts w:ascii="Times New Roman" w:eastAsia="仿宋" w:hAnsi="Times New Roman" w:cs="Times New Roman"/>
          <w:szCs w:val="28"/>
        </w:rPr>
        <w:t>链接</w:t>
      </w:r>
      <w:r w:rsidRPr="004E2BF4">
        <w:rPr>
          <w:rFonts w:ascii="Times New Roman" w:eastAsia="仿宋" w:hAnsi="Times New Roman" w:cs="Times New Roman" w:hint="eastAsia"/>
          <w:szCs w:val="28"/>
        </w:rPr>
        <w:t>：</w:t>
      </w:r>
      <w:hyperlink r:id="rId19" w:history="1">
        <w:r w:rsidR="00036C14" w:rsidRPr="00E94A5F">
          <w:rPr>
            <w:rStyle w:val="af"/>
            <w:rFonts w:ascii="Times New Roman" w:eastAsia="仿宋" w:hAnsi="Times New Roman" w:cs="Times New Roman"/>
            <w:szCs w:val="28"/>
          </w:rPr>
          <w:t>https://inter.kke.gr/en/articles/PRESS-OFFICE-OF-THE-CC-OF-THE-KKE-ON-THE-TRUMPPUTIN-CALL/</w:t>
        </w:r>
      </w:hyperlink>
    </w:p>
    <w:p w14:paraId="23D033A3" w14:textId="77777777" w:rsidR="00036C14" w:rsidRPr="00036C14" w:rsidRDefault="00036C14" w:rsidP="00036C14">
      <w:pPr>
        <w:spacing w:before="60" w:after="60" w:line="480" w:lineRule="exact"/>
        <w:ind w:firstLine="640"/>
        <w:rPr>
          <w:rFonts w:ascii="黑体" w:eastAsia="黑体" w:hAnsi="黑体" w:hint="eastAsia"/>
          <w:sz w:val="32"/>
          <w:szCs w:val="32"/>
        </w:rPr>
      </w:pPr>
      <w:r w:rsidRPr="00036C14">
        <w:rPr>
          <w:rFonts w:ascii="黑体" w:eastAsia="黑体" w:hAnsi="黑体" w:hint="eastAsia"/>
          <w:sz w:val="32"/>
          <w:szCs w:val="32"/>
        </w:rPr>
        <w:t>帝国主义和平或和平协议与帝国主义战争是同一枚硬币的两面。他们一面谈论着停火，一面加紧准备着战争。</w:t>
      </w:r>
    </w:p>
    <w:p w14:paraId="0559A8AB" w14:textId="1287D79B" w:rsidR="00036C14" w:rsidRPr="00036C14" w:rsidRDefault="00036C14" w:rsidP="00036C14">
      <w:pPr>
        <w:spacing w:before="60" w:after="60" w:line="480" w:lineRule="exact"/>
        <w:ind w:firstLine="640"/>
        <w:rPr>
          <w:rFonts w:ascii="宋体" w:hAnsi="宋体" w:hint="eastAsia"/>
          <w:sz w:val="32"/>
          <w:szCs w:val="32"/>
        </w:rPr>
      </w:pPr>
      <w:r w:rsidRPr="00036C14">
        <w:rPr>
          <w:rFonts w:ascii="宋体" w:hAnsi="宋体" w:hint="eastAsia"/>
          <w:sz w:val="32"/>
          <w:szCs w:val="32"/>
        </w:rPr>
        <w:t>希腊共产党</w:t>
      </w:r>
      <w:r w:rsidR="00D77A17">
        <w:rPr>
          <w:rFonts w:ascii="宋体" w:hAnsi="宋体" w:hint="eastAsia"/>
          <w:sz w:val="32"/>
          <w:szCs w:val="32"/>
        </w:rPr>
        <w:t>（</w:t>
      </w:r>
      <w:r w:rsidR="00D77A17" w:rsidRPr="00D77A17">
        <w:rPr>
          <w:rFonts w:ascii="宋体" w:hAnsi="宋体"/>
          <w:sz w:val="32"/>
          <w:szCs w:val="32"/>
        </w:rPr>
        <w:t>KKE</w:t>
      </w:r>
      <w:r w:rsidR="00D77A17">
        <w:rPr>
          <w:rFonts w:ascii="宋体" w:hAnsi="宋体" w:hint="eastAsia"/>
          <w:sz w:val="32"/>
          <w:szCs w:val="32"/>
        </w:rPr>
        <w:t>）</w:t>
      </w:r>
      <w:r w:rsidRPr="00036C14">
        <w:rPr>
          <w:rFonts w:ascii="宋体" w:hAnsi="宋体" w:hint="eastAsia"/>
          <w:sz w:val="32"/>
          <w:szCs w:val="32"/>
        </w:rPr>
        <w:t>中央委员会新闻办公室对特朗普与普京通电话一事发表声明如下：</w:t>
      </w:r>
    </w:p>
    <w:p w14:paraId="5BA8614A" w14:textId="22E6E009" w:rsidR="00036C14" w:rsidRPr="00036C14" w:rsidRDefault="00036C14" w:rsidP="00036C14">
      <w:pPr>
        <w:spacing w:before="60" w:after="60" w:line="480" w:lineRule="exact"/>
        <w:ind w:firstLine="640"/>
        <w:rPr>
          <w:rFonts w:ascii="宋体" w:hAnsi="宋体" w:hint="eastAsia"/>
          <w:sz w:val="32"/>
          <w:szCs w:val="32"/>
        </w:rPr>
      </w:pPr>
      <w:r w:rsidRPr="00036C14">
        <w:rPr>
          <w:rFonts w:ascii="宋体" w:hAnsi="宋体" w:hint="eastAsia"/>
          <w:sz w:val="32"/>
          <w:szCs w:val="32"/>
        </w:rPr>
        <w:t>围绕美国-北约-欧盟和资本主义俄罗斯在乌克兰</w:t>
      </w:r>
      <w:r w:rsidR="00D77A17">
        <w:rPr>
          <w:rFonts w:ascii="宋体" w:hAnsi="宋体" w:hint="eastAsia"/>
          <w:sz w:val="32"/>
          <w:szCs w:val="32"/>
        </w:rPr>
        <w:t>已经</w:t>
      </w:r>
      <w:r w:rsidRPr="00036C14">
        <w:rPr>
          <w:rFonts w:ascii="宋体" w:hAnsi="宋体" w:hint="eastAsia"/>
          <w:sz w:val="32"/>
          <w:szCs w:val="32"/>
        </w:rPr>
        <w:t>进行了长达三年的帝国主义战争的停火的热闹议论，并不能掩盖惨痛的事实真相：持久的战争摧残着乌克兰和俄罗</w:t>
      </w:r>
      <w:r w:rsidRPr="00036C14">
        <w:rPr>
          <w:rFonts w:ascii="宋体" w:hAnsi="宋体" w:hint="eastAsia"/>
          <w:sz w:val="32"/>
          <w:szCs w:val="32"/>
        </w:rPr>
        <w:lastRenderedPageBreak/>
        <w:t>斯两国人民，也威胁着其他国家的人民。</w:t>
      </w:r>
    </w:p>
    <w:p w14:paraId="65A9446C" w14:textId="77777777" w:rsidR="00036C14" w:rsidRPr="00036C14" w:rsidRDefault="00036C14" w:rsidP="00036C14">
      <w:pPr>
        <w:spacing w:before="60" w:after="60" w:line="480" w:lineRule="exact"/>
        <w:ind w:firstLine="640"/>
        <w:rPr>
          <w:rFonts w:ascii="宋体" w:hAnsi="宋体" w:hint="eastAsia"/>
          <w:sz w:val="32"/>
          <w:szCs w:val="32"/>
        </w:rPr>
      </w:pPr>
      <w:r w:rsidRPr="00036C14">
        <w:rPr>
          <w:rFonts w:ascii="宋体" w:hAnsi="宋体" w:hint="eastAsia"/>
          <w:sz w:val="32"/>
          <w:szCs w:val="32"/>
        </w:rPr>
        <w:t>在美俄谈判的背景下，特朗普和普京之间就能源基础设施这一议题达成的脆弱的、不完全的停火协议，无法消除帝国主义战争的真正根源，即为控制市场和自然资源而进行的帝国主义竞争。</w:t>
      </w:r>
    </w:p>
    <w:p w14:paraId="29B2DCB2" w14:textId="77777777" w:rsidR="00036C14" w:rsidRPr="00036C14" w:rsidRDefault="00036C14" w:rsidP="00036C14">
      <w:pPr>
        <w:spacing w:before="60" w:after="60" w:line="480" w:lineRule="exact"/>
        <w:ind w:firstLine="640"/>
        <w:rPr>
          <w:rFonts w:ascii="宋体" w:hAnsi="宋体" w:hint="eastAsia"/>
          <w:sz w:val="32"/>
          <w:szCs w:val="32"/>
        </w:rPr>
      </w:pPr>
      <w:r w:rsidRPr="00036C14">
        <w:rPr>
          <w:rFonts w:ascii="宋体" w:hAnsi="宋体" w:hint="eastAsia"/>
          <w:sz w:val="32"/>
          <w:szCs w:val="32"/>
        </w:rPr>
        <w:t>这个有限的停火协议建立在俄罗斯军队入侵并占领乌克兰领土的既成事实的基础上，是为瓜分领土、能源、其他基础设施、矿藏而进行的谈判进程的一部分。</w:t>
      </w:r>
    </w:p>
    <w:p w14:paraId="4DC95D00" w14:textId="77777777" w:rsidR="00036C14" w:rsidRPr="00036C14" w:rsidRDefault="00036C14" w:rsidP="00036C14">
      <w:pPr>
        <w:spacing w:before="60" w:after="60" w:line="480" w:lineRule="exact"/>
        <w:ind w:firstLine="640"/>
        <w:rPr>
          <w:rFonts w:ascii="宋体" w:hAnsi="宋体" w:hint="eastAsia"/>
          <w:sz w:val="32"/>
          <w:szCs w:val="32"/>
        </w:rPr>
      </w:pPr>
      <w:r w:rsidRPr="00036C14">
        <w:rPr>
          <w:rFonts w:ascii="宋体" w:hAnsi="宋体" w:hint="eastAsia"/>
          <w:sz w:val="32"/>
          <w:szCs w:val="32"/>
        </w:rPr>
        <w:t>帝国主义和平、相关的和平协议与妥协都带有资产阶级野心的烙印；帝国主义的联盟与帝国主义的战争是同一枚硬币的两面。把特朗普包装成和平制造者，是对过去和现在经历过美帝国主义所作所为的各国人民的挑衅。</w:t>
      </w:r>
    </w:p>
    <w:p w14:paraId="410195A7" w14:textId="335B7AC8" w:rsidR="00036C14" w:rsidRPr="00036C14" w:rsidRDefault="00036C14" w:rsidP="00036C14">
      <w:pPr>
        <w:spacing w:before="60" w:after="60" w:line="480" w:lineRule="exact"/>
        <w:ind w:firstLine="640"/>
        <w:rPr>
          <w:rFonts w:ascii="宋体" w:hAnsi="宋体" w:hint="eastAsia"/>
          <w:sz w:val="32"/>
          <w:szCs w:val="32"/>
        </w:rPr>
      </w:pPr>
      <w:r w:rsidRPr="00036C14">
        <w:rPr>
          <w:rFonts w:ascii="宋体" w:hAnsi="宋体" w:hint="eastAsia"/>
          <w:sz w:val="32"/>
          <w:szCs w:val="32"/>
        </w:rPr>
        <w:t>美国-欧盟-乌克兰和俄罗斯双方都在谈论“停火”，但同时也都在加紧准备战争。就在此时，希腊政府也在北约各方的支持下卷入了帝国主义战争：希腊支持欧盟的战时经济以及耗资8000亿欧元的所谓“欧洲防御”的庞大计划，其代价则要由我国人民和其他各国人民来承担。</w:t>
      </w:r>
    </w:p>
    <w:p w14:paraId="74D6FA89" w14:textId="77777777" w:rsidR="00036C14" w:rsidRDefault="00036C14" w:rsidP="00036C14">
      <w:pPr>
        <w:spacing w:before="60" w:after="60" w:line="480" w:lineRule="exact"/>
        <w:ind w:firstLine="640"/>
        <w:rPr>
          <w:rFonts w:ascii="宋体" w:hAnsi="宋体" w:hint="eastAsia"/>
          <w:sz w:val="32"/>
          <w:szCs w:val="32"/>
        </w:rPr>
      </w:pPr>
      <w:r w:rsidRPr="00036C14">
        <w:rPr>
          <w:rFonts w:ascii="宋体" w:hAnsi="宋体" w:hint="eastAsia"/>
          <w:sz w:val="32"/>
          <w:szCs w:val="32"/>
        </w:rPr>
        <w:t>只有发展争取消灭帝国主义战争的根源、争取推翻资本主义野蛮制度的斗争，才能保卫各国人民的生命和利益。</w:t>
      </w:r>
    </w:p>
    <w:p w14:paraId="3241218A" w14:textId="77777777" w:rsidR="00036C14" w:rsidRPr="00036C14" w:rsidRDefault="00036C14" w:rsidP="00036C14">
      <w:pPr>
        <w:spacing w:before="60" w:after="60" w:line="480" w:lineRule="exact"/>
        <w:ind w:firstLine="640"/>
        <w:rPr>
          <w:rFonts w:ascii="宋体" w:hAnsi="宋体" w:hint="eastAsia"/>
          <w:sz w:val="32"/>
          <w:szCs w:val="32"/>
        </w:rPr>
      </w:pPr>
    </w:p>
    <w:p w14:paraId="765655EC" w14:textId="6BE5048F" w:rsidR="00036C14" w:rsidRDefault="00036C14" w:rsidP="00036C14">
      <w:pPr>
        <w:spacing w:before="60" w:after="60" w:line="480" w:lineRule="exact"/>
        <w:ind w:firstLine="640"/>
        <w:jc w:val="right"/>
        <w:rPr>
          <w:rFonts w:ascii="宋体" w:hAnsi="宋体" w:hint="eastAsia"/>
          <w:sz w:val="32"/>
          <w:szCs w:val="32"/>
        </w:rPr>
      </w:pPr>
      <w:r w:rsidRPr="00036C14">
        <w:rPr>
          <w:rFonts w:ascii="宋体" w:hAnsi="宋体" w:hint="eastAsia"/>
          <w:sz w:val="32"/>
          <w:szCs w:val="32"/>
        </w:rPr>
        <w:t>2025年3月20日</w:t>
      </w:r>
    </w:p>
    <w:p w14:paraId="3FD7B413" w14:textId="403720B6" w:rsidR="00BE7445" w:rsidRDefault="00BE7445" w:rsidP="006D0B19">
      <w:pPr>
        <w:spacing w:before="60" w:after="60" w:line="480" w:lineRule="exact"/>
        <w:ind w:firstLine="640"/>
        <w:rPr>
          <w:rFonts w:ascii="宋体" w:hAnsi="宋体" w:hint="eastAsia"/>
          <w:sz w:val="32"/>
          <w:szCs w:val="32"/>
        </w:rPr>
      </w:pPr>
      <w:r>
        <w:rPr>
          <w:rFonts w:ascii="宋体" w:hAnsi="宋体"/>
          <w:sz w:val="32"/>
          <w:szCs w:val="32"/>
        </w:rPr>
        <w:br w:type="page"/>
      </w:r>
    </w:p>
    <w:p w14:paraId="77B75DC8" w14:textId="57870DA8" w:rsidR="006C3718" w:rsidRPr="009E02C1" w:rsidRDefault="009C3026" w:rsidP="006C3718">
      <w:pPr>
        <w:pStyle w:val="1"/>
        <w:rPr>
          <w:rFonts w:ascii="黑体" w:eastAsia="黑体" w:hAnsi="黑体" w:hint="eastAsia"/>
          <w:sz w:val="32"/>
          <w:szCs w:val="32"/>
        </w:rPr>
      </w:pPr>
      <w:bookmarkStart w:id="7" w:name="_Toc195474908"/>
      <w:r>
        <w:rPr>
          <w:rFonts w:ascii="黑体" w:eastAsia="黑体" w:hAnsi="黑体" w:hint="eastAsia"/>
          <w:szCs w:val="36"/>
        </w:rPr>
        <w:lastRenderedPageBreak/>
        <w:t>日本共产党中央委员会议长志位和夫与高中生座谈</w:t>
      </w:r>
      <w:bookmarkEnd w:id="7"/>
    </w:p>
    <w:p w14:paraId="5095B3B2" w14:textId="66A71B86" w:rsidR="006C3718" w:rsidRPr="0089352D" w:rsidRDefault="0014112E" w:rsidP="006C3718">
      <w:pPr>
        <w:ind w:firstLineChars="0" w:firstLine="0"/>
        <w:jc w:val="center"/>
      </w:pPr>
      <w:r>
        <w:rPr>
          <w:rFonts w:hint="eastAsia"/>
          <w:noProof/>
        </w:rPr>
        <w:drawing>
          <wp:inline distT="0" distB="0" distL="0" distR="0" wp14:anchorId="15EDE319" wp14:editId="0B0B8806">
            <wp:extent cx="3780000" cy="5046792"/>
            <wp:effectExtent l="0" t="0" r="0" b="0"/>
            <wp:docPr id="9779600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80000" cy="5046792"/>
                    </a:xfrm>
                    <a:prstGeom prst="rect">
                      <a:avLst/>
                    </a:prstGeom>
                    <a:noFill/>
                    <a:ln>
                      <a:noFill/>
                    </a:ln>
                  </pic:spPr>
                </pic:pic>
              </a:graphicData>
            </a:graphic>
          </wp:inline>
        </w:drawing>
      </w:r>
    </w:p>
    <w:p w14:paraId="1A1B9F30" w14:textId="7715BF76" w:rsidR="006C3718" w:rsidRPr="004E2BF4" w:rsidRDefault="006C3718" w:rsidP="006C3718">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sidR="009C3026">
        <w:rPr>
          <w:rFonts w:ascii="Times New Roman" w:eastAsia="仿宋" w:hAnsi="Times New Roman" w:cs="Times New Roman" w:hint="eastAsia"/>
          <w:szCs w:val="28"/>
        </w:rPr>
        <w:t>“日本新闻周刊”网站</w:t>
      </w:r>
    </w:p>
    <w:p w14:paraId="30B6C104" w14:textId="47B67091" w:rsidR="006C3718" w:rsidRDefault="006C3718" w:rsidP="006C3718">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sidRPr="004E2BF4">
        <w:rPr>
          <w:rFonts w:ascii="Times New Roman" w:eastAsia="仿宋" w:hAnsi="Times New Roman" w:cs="Times New Roman"/>
          <w:szCs w:val="28"/>
        </w:rPr>
        <w:t>：</w:t>
      </w:r>
      <w:r w:rsidRPr="004E2BF4">
        <w:rPr>
          <w:rFonts w:ascii="Times New Roman" w:eastAsia="仿宋" w:hAnsi="Times New Roman" w:cs="Times New Roman"/>
          <w:szCs w:val="28"/>
        </w:rPr>
        <w:t>202</w:t>
      </w:r>
      <w:r>
        <w:rPr>
          <w:rFonts w:ascii="Times New Roman" w:eastAsia="仿宋" w:hAnsi="Times New Roman" w:cs="Times New Roman" w:hint="eastAsia"/>
          <w:szCs w:val="28"/>
        </w:rPr>
        <w:t>4</w:t>
      </w:r>
      <w:r w:rsidRPr="004E2BF4">
        <w:rPr>
          <w:rFonts w:ascii="Times New Roman" w:eastAsia="仿宋" w:hAnsi="Times New Roman" w:cs="Times New Roman"/>
          <w:szCs w:val="28"/>
        </w:rPr>
        <w:t>年</w:t>
      </w:r>
      <w:r w:rsidR="009C3026">
        <w:rPr>
          <w:rFonts w:ascii="Times New Roman" w:eastAsia="仿宋" w:hAnsi="Times New Roman" w:cs="Times New Roman" w:hint="eastAsia"/>
          <w:szCs w:val="28"/>
        </w:rPr>
        <w:t>8</w:t>
      </w:r>
      <w:r w:rsidRPr="004E2BF4">
        <w:rPr>
          <w:rFonts w:ascii="Times New Roman" w:eastAsia="仿宋" w:hAnsi="Times New Roman" w:cs="Times New Roman"/>
          <w:szCs w:val="28"/>
        </w:rPr>
        <w:t>月</w:t>
      </w:r>
      <w:r w:rsidR="009C3026">
        <w:rPr>
          <w:rFonts w:ascii="Times New Roman" w:eastAsia="仿宋" w:hAnsi="Times New Roman" w:cs="Times New Roman" w:hint="eastAsia"/>
          <w:szCs w:val="28"/>
        </w:rPr>
        <w:t>25</w:t>
      </w:r>
      <w:r>
        <w:rPr>
          <w:rFonts w:ascii="Times New Roman" w:eastAsia="仿宋" w:hAnsi="Times New Roman" w:cs="Times New Roman" w:hint="eastAsia"/>
          <w:szCs w:val="28"/>
        </w:rPr>
        <w:t>日</w:t>
      </w:r>
    </w:p>
    <w:p w14:paraId="2E26852C" w14:textId="1763C814" w:rsidR="0014112E" w:rsidRDefault="0014112E" w:rsidP="006C3718">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题图：日本共产党总部大楼</w:t>
      </w:r>
    </w:p>
    <w:p w14:paraId="776D7599" w14:textId="77777777" w:rsidR="009C3026" w:rsidRDefault="006C3718" w:rsidP="009C3026">
      <w:pPr>
        <w:spacing w:before="12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链接</w:t>
      </w:r>
      <w:r w:rsidRPr="004E2BF4">
        <w:rPr>
          <w:rFonts w:ascii="Times New Roman" w:eastAsia="仿宋" w:hAnsi="Times New Roman" w:cs="Times New Roman" w:hint="eastAsia"/>
          <w:szCs w:val="28"/>
        </w:rPr>
        <w:t>：</w:t>
      </w:r>
    </w:p>
    <w:p w14:paraId="6E17825A" w14:textId="69C2EB83" w:rsidR="006C3718" w:rsidRDefault="009C3026" w:rsidP="006C3718">
      <w:pPr>
        <w:spacing w:before="120" w:after="240" w:line="360" w:lineRule="exact"/>
        <w:ind w:firstLine="560"/>
        <w:jc w:val="left"/>
        <w:rPr>
          <w:rStyle w:val="af"/>
          <w:rFonts w:ascii="Times New Roman" w:eastAsia="仿宋" w:hAnsi="Times New Roman" w:cs="Times New Roman"/>
          <w:szCs w:val="28"/>
        </w:rPr>
      </w:pPr>
      <w:hyperlink r:id="rId21" w:history="1">
        <w:r w:rsidRPr="0012491E">
          <w:rPr>
            <w:rStyle w:val="af"/>
            <w:rFonts w:ascii="Times New Roman" w:eastAsia="仿宋" w:hAnsi="Times New Roman" w:cs="Times New Roman"/>
            <w:szCs w:val="28"/>
          </w:rPr>
          <w:t>https://www.japan-press.co.jp/modules/news/index.php?id=15371</w:t>
        </w:r>
      </w:hyperlink>
    </w:p>
    <w:p w14:paraId="5515A80A" w14:textId="77777777" w:rsidR="009C3026" w:rsidRPr="00766AAC" w:rsidRDefault="009C3026" w:rsidP="009C3026">
      <w:pPr>
        <w:spacing w:before="60" w:after="60" w:line="480" w:lineRule="exact"/>
        <w:ind w:firstLine="640"/>
        <w:rPr>
          <w:rFonts w:ascii="宋体" w:hAnsi="宋体" w:hint="eastAsia"/>
          <w:sz w:val="32"/>
          <w:szCs w:val="32"/>
        </w:rPr>
      </w:pPr>
      <w:r>
        <w:rPr>
          <w:rFonts w:ascii="宋体" w:hAnsi="宋体" w:hint="eastAsia"/>
          <w:sz w:val="32"/>
          <w:szCs w:val="32"/>
        </w:rPr>
        <w:lastRenderedPageBreak/>
        <w:t>2024年8月24日，</w:t>
      </w:r>
      <w:r w:rsidRPr="00766AAC">
        <w:rPr>
          <w:rFonts w:ascii="宋体" w:hAnsi="宋体" w:hint="eastAsia"/>
          <w:sz w:val="32"/>
          <w:szCs w:val="32"/>
        </w:rPr>
        <w:t>日本共产党中央委员会</w:t>
      </w:r>
      <w:r>
        <w:rPr>
          <w:rFonts w:ascii="宋体" w:hAnsi="宋体" w:hint="eastAsia"/>
          <w:sz w:val="32"/>
          <w:szCs w:val="32"/>
        </w:rPr>
        <w:t>议长</w:t>
      </w:r>
      <w:r w:rsidRPr="00766AAC">
        <w:rPr>
          <w:rFonts w:ascii="宋体" w:hAnsi="宋体" w:hint="eastAsia"/>
          <w:sz w:val="32"/>
          <w:szCs w:val="32"/>
        </w:rPr>
        <w:t>志位和夫</w:t>
      </w:r>
      <w:r>
        <w:rPr>
          <w:rFonts w:ascii="宋体" w:hAnsi="宋体" w:hint="eastAsia"/>
          <w:sz w:val="32"/>
          <w:szCs w:val="32"/>
        </w:rPr>
        <w:t>（</w:t>
      </w:r>
      <w:r w:rsidRPr="00D8099F">
        <w:rPr>
          <w:rFonts w:ascii="宋体" w:hAnsi="宋体"/>
          <w:sz w:val="32"/>
          <w:szCs w:val="32"/>
        </w:rPr>
        <w:t>Shii Kazuo</w:t>
      </w:r>
      <w:r>
        <w:rPr>
          <w:rFonts w:ascii="宋体" w:hAnsi="宋体" w:hint="eastAsia"/>
          <w:sz w:val="32"/>
          <w:szCs w:val="32"/>
        </w:rPr>
        <w:t>）回答了到访</w:t>
      </w:r>
      <w:r w:rsidRPr="00766AAC">
        <w:rPr>
          <w:rFonts w:ascii="宋体" w:hAnsi="宋体" w:hint="eastAsia"/>
          <w:sz w:val="32"/>
          <w:szCs w:val="32"/>
        </w:rPr>
        <w:t>日共东京总部的</w:t>
      </w:r>
      <w:r>
        <w:rPr>
          <w:rFonts w:ascii="宋体" w:hAnsi="宋体" w:hint="eastAsia"/>
          <w:sz w:val="32"/>
          <w:szCs w:val="32"/>
        </w:rPr>
        <w:t>来自日本各地</w:t>
      </w:r>
      <w:r w:rsidRPr="00766AAC">
        <w:rPr>
          <w:rFonts w:ascii="宋体" w:hAnsi="宋体" w:hint="eastAsia"/>
          <w:sz w:val="32"/>
          <w:szCs w:val="32"/>
        </w:rPr>
        <w:t>的高中生们提出的问题，其中谈到了“自由时间”扩展的重要性</w:t>
      </w:r>
      <w:r>
        <w:rPr>
          <w:rFonts w:ascii="宋体" w:hAnsi="宋体" w:hint="eastAsia"/>
          <w:sz w:val="32"/>
          <w:szCs w:val="32"/>
        </w:rPr>
        <w:t>以及</w:t>
      </w:r>
      <w:r w:rsidRPr="00766AAC">
        <w:rPr>
          <w:rFonts w:ascii="宋体" w:hAnsi="宋体" w:hint="eastAsia"/>
          <w:sz w:val="32"/>
          <w:szCs w:val="32"/>
        </w:rPr>
        <w:t>日本共产党对未来社会“人类自由”</w:t>
      </w:r>
      <w:r>
        <w:rPr>
          <w:rFonts w:ascii="宋体" w:hAnsi="宋体" w:hint="eastAsia"/>
          <w:sz w:val="32"/>
          <w:szCs w:val="32"/>
        </w:rPr>
        <w:t>大大增长的</w:t>
      </w:r>
      <w:r w:rsidRPr="00766AAC">
        <w:rPr>
          <w:rFonts w:ascii="宋体" w:hAnsi="宋体" w:hint="eastAsia"/>
          <w:sz w:val="32"/>
          <w:szCs w:val="32"/>
        </w:rPr>
        <w:t>愿景。</w:t>
      </w:r>
    </w:p>
    <w:p w14:paraId="3ADC6D29" w14:textId="52C32999" w:rsidR="009C3026" w:rsidRPr="00766AAC" w:rsidRDefault="009C3026" w:rsidP="009C3026">
      <w:pPr>
        <w:spacing w:before="60" w:after="60" w:line="480" w:lineRule="exact"/>
        <w:ind w:firstLine="640"/>
        <w:rPr>
          <w:rFonts w:ascii="宋体" w:hAnsi="宋体" w:hint="eastAsia"/>
          <w:sz w:val="32"/>
          <w:szCs w:val="32"/>
        </w:rPr>
      </w:pPr>
      <w:r w:rsidRPr="00766AAC">
        <w:rPr>
          <w:rFonts w:ascii="宋体" w:hAnsi="宋体" w:hint="eastAsia"/>
          <w:sz w:val="32"/>
          <w:szCs w:val="32"/>
        </w:rPr>
        <w:t>一</w:t>
      </w:r>
      <w:r>
        <w:rPr>
          <w:rFonts w:ascii="宋体" w:hAnsi="宋体" w:hint="eastAsia"/>
          <w:sz w:val="32"/>
          <w:szCs w:val="32"/>
        </w:rPr>
        <w:t>位</w:t>
      </w:r>
      <w:r w:rsidRPr="00766AAC">
        <w:rPr>
          <w:rFonts w:ascii="宋体" w:hAnsi="宋体" w:hint="eastAsia"/>
          <w:sz w:val="32"/>
          <w:szCs w:val="32"/>
        </w:rPr>
        <w:t>学生抱怨道，在</w:t>
      </w:r>
      <w:r>
        <w:rPr>
          <w:rFonts w:ascii="宋体" w:hAnsi="宋体" w:hint="eastAsia"/>
          <w:sz w:val="32"/>
          <w:szCs w:val="32"/>
        </w:rPr>
        <w:t>这</w:t>
      </w:r>
      <w:r w:rsidRPr="00766AAC">
        <w:rPr>
          <w:rFonts w:ascii="宋体" w:hAnsi="宋体" w:hint="eastAsia"/>
          <w:sz w:val="32"/>
          <w:szCs w:val="32"/>
        </w:rPr>
        <w:t>过度竞争的教育</w:t>
      </w:r>
      <w:r>
        <w:rPr>
          <w:rFonts w:ascii="宋体" w:hAnsi="宋体" w:hint="eastAsia"/>
          <w:sz w:val="32"/>
          <w:szCs w:val="32"/>
        </w:rPr>
        <w:t>制度</w:t>
      </w:r>
      <w:r w:rsidRPr="00766AAC">
        <w:rPr>
          <w:rFonts w:ascii="宋体" w:hAnsi="宋体" w:hint="eastAsia"/>
          <w:sz w:val="32"/>
          <w:szCs w:val="32"/>
        </w:rPr>
        <w:t>下</w:t>
      </w:r>
      <w:r>
        <w:rPr>
          <w:rFonts w:ascii="宋体" w:hAnsi="宋体" w:hint="eastAsia"/>
          <w:sz w:val="32"/>
          <w:szCs w:val="32"/>
        </w:rPr>
        <w:t>，</w:t>
      </w:r>
      <w:r w:rsidRPr="00766AAC">
        <w:rPr>
          <w:rFonts w:ascii="宋体" w:hAnsi="宋体" w:hint="eastAsia"/>
          <w:sz w:val="32"/>
          <w:szCs w:val="32"/>
        </w:rPr>
        <w:t>自己没有充足的时间去做自己想做的事。志位和夫说</w:t>
      </w:r>
      <w:r>
        <w:rPr>
          <w:rFonts w:ascii="宋体" w:hAnsi="宋体" w:hint="eastAsia"/>
          <w:sz w:val="32"/>
          <w:szCs w:val="32"/>
        </w:rPr>
        <w:t>道：“</w:t>
      </w:r>
      <w:r w:rsidRPr="00766AAC">
        <w:rPr>
          <w:rFonts w:ascii="宋体" w:hAnsi="宋体" w:hint="eastAsia"/>
          <w:sz w:val="32"/>
          <w:szCs w:val="32"/>
        </w:rPr>
        <w:t>商界一直在干预政府的教育政策，以便通过竞争来</w:t>
      </w:r>
      <w:r>
        <w:rPr>
          <w:rFonts w:ascii="宋体" w:hAnsi="宋体" w:hint="eastAsia"/>
          <w:sz w:val="32"/>
          <w:szCs w:val="32"/>
        </w:rPr>
        <w:t>把</w:t>
      </w:r>
      <w:r w:rsidRPr="00766AAC">
        <w:rPr>
          <w:rFonts w:ascii="宋体" w:hAnsi="宋体" w:hint="eastAsia"/>
          <w:sz w:val="32"/>
          <w:szCs w:val="32"/>
        </w:rPr>
        <w:t>孩子们</w:t>
      </w:r>
      <w:r>
        <w:rPr>
          <w:rFonts w:ascii="宋体" w:hAnsi="宋体" w:hint="eastAsia"/>
          <w:sz w:val="32"/>
          <w:szCs w:val="32"/>
        </w:rPr>
        <w:t>分成三六九等</w:t>
      </w:r>
      <w:r w:rsidRPr="00766AAC">
        <w:rPr>
          <w:rFonts w:ascii="宋体" w:hAnsi="宋体" w:hint="eastAsia"/>
          <w:sz w:val="32"/>
          <w:szCs w:val="32"/>
        </w:rPr>
        <w:t>，并将他们变成盈利的工具。而政府也在商界的要求下向学校施压</w:t>
      </w:r>
      <w:r>
        <w:rPr>
          <w:rFonts w:ascii="宋体" w:hAnsi="宋体" w:hint="eastAsia"/>
          <w:sz w:val="32"/>
          <w:szCs w:val="32"/>
        </w:rPr>
        <w:t>，</w:t>
      </w:r>
      <w:r w:rsidRPr="00766AAC">
        <w:rPr>
          <w:rFonts w:ascii="宋体" w:hAnsi="宋体" w:hint="eastAsia"/>
          <w:sz w:val="32"/>
          <w:szCs w:val="32"/>
        </w:rPr>
        <w:t>使学校更加注重竞争性教育。</w:t>
      </w:r>
      <w:r>
        <w:rPr>
          <w:rFonts w:ascii="宋体" w:hAnsi="宋体" w:hint="eastAsia"/>
          <w:sz w:val="32"/>
          <w:szCs w:val="32"/>
        </w:rPr>
        <w:t>”</w:t>
      </w:r>
      <w:r w:rsidRPr="00766AAC">
        <w:rPr>
          <w:rFonts w:ascii="宋体" w:hAnsi="宋体" w:hint="eastAsia"/>
          <w:sz w:val="32"/>
          <w:szCs w:val="32"/>
        </w:rPr>
        <w:t>然而，志位和夫</w:t>
      </w:r>
      <w:r>
        <w:rPr>
          <w:rFonts w:ascii="宋体" w:hAnsi="宋体" w:hint="eastAsia"/>
          <w:sz w:val="32"/>
          <w:szCs w:val="32"/>
        </w:rPr>
        <w:t>举例说</w:t>
      </w:r>
      <w:r w:rsidRPr="00766AAC">
        <w:rPr>
          <w:rFonts w:ascii="宋体" w:hAnsi="宋体" w:hint="eastAsia"/>
          <w:sz w:val="32"/>
          <w:szCs w:val="32"/>
        </w:rPr>
        <w:t>，芬兰取消了基于公式化考试结果的竞争性教育，</w:t>
      </w:r>
      <w:r>
        <w:rPr>
          <w:rFonts w:ascii="宋体" w:hAnsi="宋体" w:hint="eastAsia"/>
          <w:sz w:val="32"/>
          <w:szCs w:val="32"/>
        </w:rPr>
        <w:t>却</w:t>
      </w:r>
      <w:r w:rsidRPr="00766AAC">
        <w:rPr>
          <w:rFonts w:ascii="宋体" w:hAnsi="宋体" w:hint="eastAsia"/>
          <w:sz w:val="32"/>
          <w:szCs w:val="32"/>
        </w:rPr>
        <w:t>成为了世界上学术水平最先进的国家。</w:t>
      </w:r>
    </w:p>
    <w:p w14:paraId="35549C74" w14:textId="739DCB58" w:rsidR="009C3026" w:rsidRPr="00766AAC" w:rsidRDefault="009C3026" w:rsidP="009C3026">
      <w:pPr>
        <w:spacing w:before="60" w:after="60" w:line="480" w:lineRule="exact"/>
        <w:ind w:firstLine="640"/>
        <w:rPr>
          <w:rFonts w:ascii="宋体" w:hAnsi="宋体" w:hint="eastAsia"/>
          <w:sz w:val="32"/>
          <w:szCs w:val="32"/>
        </w:rPr>
      </w:pPr>
      <w:r w:rsidRPr="00766AAC">
        <w:rPr>
          <w:rFonts w:ascii="宋体" w:hAnsi="宋体" w:hint="eastAsia"/>
          <w:sz w:val="32"/>
          <w:szCs w:val="32"/>
        </w:rPr>
        <w:t>对于</w:t>
      </w:r>
      <w:r>
        <w:rPr>
          <w:rFonts w:ascii="宋体" w:hAnsi="宋体"/>
          <w:sz w:val="32"/>
          <w:szCs w:val="32"/>
        </w:rPr>
        <w:t>“</w:t>
      </w:r>
      <w:r w:rsidRPr="00766AAC">
        <w:rPr>
          <w:rFonts w:ascii="宋体" w:hAnsi="宋体" w:hint="eastAsia"/>
          <w:sz w:val="32"/>
          <w:szCs w:val="32"/>
        </w:rPr>
        <w:t>我们怎样才能</w:t>
      </w:r>
      <w:r>
        <w:rPr>
          <w:rFonts w:ascii="宋体" w:hAnsi="宋体" w:hint="eastAsia"/>
          <w:sz w:val="32"/>
          <w:szCs w:val="32"/>
        </w:rPr>
        <w:t>把</w:t>
      </w:r>
      <w:r w:rsidRPr="00766AAC">
        <w:rPr>
          <w:rFonts w:ascii="宋体" w:hAnsi="宋体" w:hint="eastAsia"/>
          <w:sz w:val="32"/>
          <w:szCs w:val="32"/>
        </w:rPr>
        <w:t>我们身边那些说着‘一切都不会改变’的人联系起来？”这一问题，志位和夫回答道</w:t>
      </w:r>
      <w:r>
        <w:rPr>
          <w:rFonts w:ascii="宋体" w:hAnsi="宋体" w:hint="eastAsia"/>
          <w:sz w:val="32"/>
          <w:szCs w:val="32"/>
        </w:rPr>
        <w:t>：</w:t>
      </w:r>
      <w:r w:rsidRPr="00766AAC">
        <w:rPr>
          <w:rFonts w:ascii="宋体" w:hAnsi="宋体" w:hint="eastAsia"/>
          <w:sz w:val="32"/>
          <w:szCs w:val="32"/>
        </w:rPr>
        <w:t>“重要的是</w:t>
      </w:r>
      <w:r>
        <w:rPr>
          <w:rFonts w:ascii="宋体" w:hAnsi="宋体" w:hint="eastAsia"/>
          <w:sz w:val="32"/>
          <w:szCs w:val="32"/>
        </w:rPr>
        <w:t>，</w:t>
      </w:r>
      <w:r w:rsidRPr="00766AAC">
        <w:rPr>
          <w:rFonts w:ascii="宋体" w:hAnsi="宋体" w:hint="eastAsia"/>
          <w:sz w:val="32"/>
          <w:szCs w:val="32"/>
        </w:rPr>
        <w:t>要通过你</w:t>
      </w:r>
      <w:r>
        <w:rPr>
          <w:rFonts w:ascii="宋体" w:hAnsi="宋体" w:hint="eastAsia"/>
          <w:sz w:val="32"/>
          <w:szCs w:val="32"/>
        </w:rPr>
        <w:t>们</w:t>
      </w:r>
      <w:r w:rsidR="005A5242">
        <w:rPr>
          <w:rFonts w:ascii="宋体" w:hAnsi="宋体" w:hint="eastAsia"/>
          <w:sz w:val="32"/>
          <w:szCs w:val="32"/>
        </w:rPr>
        <w:t>的</w:t>
      </w:r>
      <w:r w:rsidRPr="00766AAC">
        <w:rPr>
          <w:rFonts w:ascii="宋体" w:hAnsi="宋体" w:hint="eastAsia"/>
          <w:sz w:val="32"/>
          <w:szCs w:val="32"/>
        </w:rPr>
        <w:t>俱乐部</w:t>
      </w:r>
      <w:r w:rsidR="005A5242">
        <w:rPr>
          <w:rFonts w:ascii="宋体" w:hAnsi="宋体" w:hint="eastAsia"/>
          <w:sz w:val="32"/>
          <w:szCs w:val="32"/>
        </w:rPr>
        <w:t>活动</w:t>
      </w:r>
      <w:r w:rsidRPr="00766AAC">
        <w:rPr>
          <w:rFonts w:ascii="宋体" w:hAnsi="宋体" w:hint="eastAsia"/>
          <w:sz w:val="32"/>
          <w:szCs w:val="32"/>
        </w:rPr>
        <w:t>或圈子活动与人们联系起来，并</w:t>
      </w:r>
      <w:r w:rsidR="0014112E">
        <w:rPr>
          <w:rFonts w:ascii="宋体" w:hAnsi="宋体" w:hint="eastAsia"/>
          <w:sz w:val="32"/>
          <w:szCs w:val="32"/>
        </w:rPr>
        <w:t>同</w:t>
      </w:r>
      <w:r w:rsidRPr="00766AAC">
        <w:rPr>
          <w:rFonts w:ascii="宋体" w:hAnsi="宋体" w:hint="eastAsia"/>
          <w:sz w:val="32"/>
          <w:szCs w:val="32"/>
        </w:rPr>
        <w:t>他们</w:t>
      </w:r>
      <w:r>
        <w:rPr>
          <w:rFonts w:ascii="宋体" w:hAnsi="宋体" w:hint="eastAsia"/>
          <w:sz w:val="32"/>
          <w:szCs w:val="32"/>
        </w:rPr>
        <w:t>探讨</w:t>
      </w:r>
      <w:r w:rsidRPr="00766AAC">
        <w:rPr>
          <w:rFonts w:ascii="宋体" w:hAnsi="宋体" w:hint="eastAsia"/>
          <w:sz w:val="32"/>
          <w:szCs w:val="32"/>
        </w:rPr>
        <w:t>多种多样的话题。”他说，为了在“自由时间”里发展自己，不仅</w:t>
      </w:r>
      <w:r>
        <w:rPr>
          <w:rFonts w:ascii="宋体" w:hAnsi="宋体" w:hint="eastAsia"/>
          <w:sz w:val="32"/>
          <w:szCs w:val="32"/>
        </w:rPr>
        <w:t>需要</w:t>
      </w:r>
      <w:r w:rsidRPr="00766AAC">
        <w:rPr>
          <w:rFonts w:ascii="宋体" w:hAnsi="宋体" w:hint="eastAsia"/>
          <w:sz w:val="32"/>
          <w:szCs w:val="32"/>
        </w:rPr>
        <w:t>个人</w:t>
      </w:r>
      <w:r>
        <w:rPr>
          <w:rFonts w:ascii="宋体" w:hAnsi="宋体" w:hint="eastAsia"/>
          <w:sz w:val="32"/>
          <w:szCs w:val="32"/>
        </w:rPr>
        <w:t>式</w:t>
      </w:r>
      <w:r w:rsidRPr="00766AAC">
        <w:rPr>
          <w:rFonts w:ascii="宋体" w:hAnsi="宋体" w:hint="eastAsia"/>
          <w:sz w:val="32"/>
          <w:szCs w:val="32"/>
        </w:rPr>
        <w:t>的努力，更重要的是</w:t>
      </w:r>
      <w:r>
        <w:rPr>
          <w:rFonts w:ascii="宋体" w:hAnsi="宋体" w:hint="eastAsia"/>
          <w:sz w:val="32"/>
          <w:szCs w:val="32"/>
        </w:rPr>
        <w:t>要</w:t>
      </w:r>
      <w:r w:rsidRPr="00766AAC">
        <w:rPr>
          <w:rFonts w:ascii="宋体" w:hAnsi="宋体" w:hint="eastAsia"/>
          <w:sz w:val="32"/>
          <w:szCs w:val="32"/>
        </w:rPr>
        <w:t>丰富你的社会互动。他还补充说：“我希望你</w:t>
      </w:r>
      <w:r>
        <w:rPr>
          <w:rFonts w:ascii="宋体" w:hAnsi="宋体" w:hint="eastAsia"/>
          <w:sz w:val="32"/>
          <w:szCs w:val="32"/>
        </w:rPr>
        <w:t>们</w:t>
      </w:r>
      <w:r w:rsidRPr="00766AAC">
        <w:rPr>
          <w:rFonts w:ascii="宋体" w:hAnsi="宋体" w:hint="eastAsia"/>
          <w:sz w:val="32"/>
          <w:szCs w:val="32"/>
        </w:rPr>
        <w:t>能利用</w:t>
      </w:r>
      <w:r>
        <w:rPr>
          <w:rFonts w:ascii="宋体" w:hAnsi="宋体" w:hint="eastAsia"/>
          <w:sz w:val="32"/>
          <w:szCs w:val="32"/>
        </w:rPr>
        <w:t>自己</w:t>
      </w:r>
      <w:r w:rsidRPr="00766AAC">
        <w:rPr>
          <w:rFonts w:ascii="宋体" w:hAnsi="宋体" w:hint="eastAsia"/>
          <w:sz w:val="32"/>
          <w:szCs w:val="32"/>
        </w:rPr>
        <w:t>的‘</w:t>
      </w:r>
      <w:r>
        <w:rPr>
          <w:rFonts w:ascii="宋体" w:hAnsi="宋体" w:hint="eastAsia"/>
          <w:sz w:val="32"/>
          <w:szCs w:val="32"/>
        </w:rPr>
        <w:t>自由</w:t>
      </w:r>
      <w:r w:rsidRPr="00766AAC">
        <w:rPr>
          <w:rFonts w:ascii="宋体" w:hAnsi="宋体" w:hint="eastAsia"/>
          <w:sz w:val="32"/>
          <w:szCs w:val="32"/>
        </w:rPr>
        <w:t>时间’来实现智力和情感上的成长，并通过圈</w:t>
      </w:r>
      <w:r>
        <w:rPr>
          <w:rFonts w:ascii="宋体" w:hAnsi="宋体" w:hint="eastAsia"/>
          <w:sz w:val="32"/>
          <w:szCs w:val="32"/>
        </w:rPr>
        <w:t>子</w:t>
      </w:r>
      <w:r w:rsidRPr="00766AAC">
        <w:rPr>
          <w:rFonts w:ascii="宋体" w:hAnsi="宋体" w:hint="eastAsia"/>
          <w:sz w:val="32"/>
          <w:szCs w:val="32"/>
        </w:rPr>
        <w:t>活动</w:t>
      </w:r>
      <w:r>
        <w:rPr>
          <w:rFonts w:ascii="宋体" w:hAnsi="宋体" w:hint="eastAsia"/>
          <w:sz w:val="32"/>
          <w:szCs w:val="32"/>
        </w:rPr>
        <w:t>以及</w:t>
      </w:r>
      <w:r w:rsidRPr="00766AAC">
        <w:rPr>
          <w:rFonts w:ascii="宋体" w:hAnsi="宋体" w:hint="eastAsia"/>
          <w:sz w:val="32"/>
          <w:szCs w:val="32"/>
        </w:rPr>
        <w:t>与朋友的互动</w:t>
      </w:r>
      <w:r>
        <w:rPr>
          <w:rFonts w:ascii="宋体" w:hAnsi="宋体" w:hint="eastAsia"/>
          <w:sz w:val="32"/>
          <w:szCs w:val="32"/>
        </w:rPr>
        <w:t>，</w:t>
      </w:r>
      <w:r w:rsidRPr="00766AAC">
        <w:rPr>
          <w:rFonts w:ascii="宋体" w:hAnsi="宋体" w:hint="eastAsia"/>
          <w:sz w:val="32"/>
          <w:szCs w:val="32"/>
        </w:rPr>
        <w:t>来</w:t>
      </w:r>
      <w:r>
        <w:rPr>
          <w:rFonts w:ascii="宋体" w:hAnsi="宋体" w:hint="eastAsia"/>
          <w:sz w:val="32"/>
          <w:szCs w:val="32"/>
        </w:rPr>
        <w:t>促进</w:t>
      </w:r>
      <w:r w:rsidRPr="00766AAC">
        <w:rPr>
          <w:rFonts w:ascii="宋体" w:hAnsi="宋体" w:hint="eastAsia"/>
          <w:sz w:val="32"/>
          <w:szCs w:val="32"/>
        </w:rPr>
        <w:t>你</w:t>
      </w:r>
      <w:r>
        <w:rPr>
          <w:rFonts w:ascii="宋体" w:hAnsi="宋体" w:hint="eastAsia"/>
          <w:sz w:val="32"/>
          <w:szCs w:val="32"/>
        </w:rPr>
        <w:t>们</w:t>
      </w:r>
      <w:r w:rsidRPr="00766AAC">
        <w:rPr>
          <w:rFonts w:ascii="宋体" w:hAnsi="宋体" w:hint="eastAsia"/>
          <w:sz w:val="32"/>
          <w:szCs w:val="32"/>
        </w:rPr>
        <w:t>自己的发展。”</w:t>
      </w:r>
    </w:p>
    <w:p w14:paraId="0A02F0D3" w14:textId="15C638FE" w:rsidR="009C3026" w:rsidRPr="00766AAC" w:rsidRDefault="009C3026" w:rsidP="009C3026">
      <w:pPr>
        <w:spacing w:before="60" w:after="60" w:line="480" w:lineRule="exact"/>
        <w:ind w:firstLine="640"/>
        <w:rPr>
          <w:rFonts w:ascii="宋体" w:hAnsi="宋体" w:hint="eastAsia"/>
          <w:sz w:val="32"/>
          <w:szCs w:val="32"/>
        </w:rPr>
      </w:pPr>
      <w:r w:rsidRPr="00766AAC">
        <w:rPr>
          <w:rFonts w:ascii="宋体" w:hAnsi="宋体" w:hint="eastAsia"/>
          <w:sz w:val="32"/>
          <w:szCs w:val="32"/>
        </w:rPr>
        <w:t>对于“如果日本共产党成为执政党</w:t>
      </w:r>
      <w:r>
        <w:rPr>
          <w:rFonts w:ascii="宋体" w:hAnsi="宋体" w:hint="eastAsia"/>
          <w:sz w:val="32"/>
          <w:szCs w:val="32"/>
        </w:rPr>
        <w:t>，</w:t>
      </w:r>
      <w:r w:rsidRPr="00766AAC">
        <w:rPr>
          <w:rFonts w:ascii="宋体" w:hAnsi="宋体" w:hint="eastAsia"/>
          <w:sz w:val="32"/>
          <w:szCs w:val="32"/>
        </w:rPr>
        <w:t>日本</w:t>
      </w:r>
      <w:r>
        <w:rPr>
          <w:rFonts w:ascii="宋体" w:hAnsi="宋体" w:hint="eastAsia"/>
          <w:sz w:val="32"/>
          <w:szCs w:val="32"/>
        </w:rPr>
        <w:t>成为</w:t>
      </w:r>
      <w:r w:rsidRPr="00766AAC">
        <w:rPr>
          <w:rFonts w:ascii="宋体" w:hAnsi="宋体" w:hint="eastAsia"/>
          <w:sz w:val="32"/>
          <w:szCs w:val="32"/>
        </w:rPr>
        <w:t>共产主义国家</w:t>
      </w:r>
      <w:r>
        <w:rPr>
          <w:rFonts w:ascii="宋体" w:hAnsi="宋体" w:hint="eastAsia"/>
          <w:sz w:val="32"/>
          <w:szCs w:val="32"/>
        </w:rPr>
        <w:t>，将会发生什么</w:t>
      </w:r>
      <w:r w:rsidRPr="00766AAC">
        <w:rPr>
          <w:rFonts w:ascii="宋体" w:hAnsi="宋体" w:hint="eastAsia"/>
          <w:sz w:val="32"/>
          <w:szCs w:val="32"/>
        </w:rPr>
        <w:t>？”</w:t>
      </w:r>
      <w:r>
        <w:rPr>
          <w:rFonts w:ascii="宋体" w:hAnsi="宋体" w:hint="eastAsia"/>
          <w:sz w:val="32"/>
          <w:szCs w:val="32"/>
        </w:rPr>
        <w:t>这个问题</w:t>
      </w:r>
      <w:r w:rsidRPr="00766AAC">
        <w:rPr>
          <w:rFonts w:ascii="宋体" w:hAnsi="宋体" w:hint="eastAsia"/>
          <w:sz w:val="32"/>
          <w:szCs w:val="32"/>
        </w:rPr>
        <w:t>，志位和夫回答道</w:t>
      </w:r>
      <w:r>
        <w:rPr>
          <w:rFonts w:ascii="宋体" w:hAnsi="宋体" w:hint="eastAsia"/>
          <w:sz w:val="32"/>
          <w:szCs w:val="32"/>
        </w:rPr>
        <w:t>：“</w:t>
      </w:r>
      <w:r w:rsidRPr="00766AAC">
        <w:rPr>
          <w:rFonts w:ascii="宋体" w:hAnsi="宋体" w:hint="eastAsia"/>
          <w:sz w:val="32"/>
          <w:szCs w:val="32"/>
        </w:rPr>
        <w:t>我们党并不赞成</w:t>
      </w:r>
      <w:r>
        <w:rPr>
          <w:rFonts w:ascii="宋体" w:hAnsi="宋体" w:hint="eastAsia"/>
          <w:sz w:val="32"/>
          <w:szCs w:val="32"/>
        </w:rPr>
        <w:t>一下子</w:t>
      </w:r>
      <w:r w:rsidRPr="00766AAC">
        <w:rPr>
          <w:rFonts w:ascii="宋体" w:hAnsi="宋体" w:hint="eastAsia"/>
          <w:sz w:val="32"/>
          <w:szCs w:val="32"/>
        </w:rPr>
        <w:t>把日本变成一个共产主义国家的</w:t>
      </w:r>
      <w:r w:rsidRPr="00766AAC">
        <w:rPr>
          <w:rFonts w:ascii="宋体" w:hAnsi="宋体" w:hint="eastAsia"/>
          <w:sz w:val="32"/>
          <w:szCs w:val="32"/>
        </w:rPr>
        <w:lastRenderedPageBreak/>
        <w:t>想法。我们</w:t>
      </w:r>
      <w:r>
        <w:rPr>
          <w:rFonts w:ascii="宋体" w:hAnsi="宋体" w:hint="eastAsia"/>
          <w:sz w:val="32"/>
          <w:szCs w:val="32"/>
        </w:rPr>
        <w:t>要求</w:t>
      </w:r>
      <w:r w:rsidRPr="00766AAC">
        <w:rPr>
          <w:rFonts w:ascii="宋体" w:hAnsi="宋体" w:hint="eastAsia"/>
          <w:sz w:val="32"/>
          <w:szCs w:val="32"/>
        </w:rPr>
        <w:t>结束日本对美国的屈</w:t>
      </w:r>
      <w:r>
        <w:rPr>
          <w:rFonts w:ascii="宋体" w:hAnsi="宋体" w:hint="eastAsia"/>
          <w:sz w:val="32"/>
          <w:szCs w:val="32"/>
        </w:rPr>
        <w:t>从</w:t>
      </w:r>
      <w:r w:rsidRPr="00766AAC">
        <w:rPr>
          <w:rFonts w:ascii="宋体" w:hAnsi="宋体" w:hint="eastAsia"/>
          <w:sz w:val="32"/>
          <w:szCs w:val="32"/>
        </w:rPr>
        <w:t>以及那些只对大公司和商界有利的政策</w:t>
      </w:r>
      <w:r>
        <w:rPr>
          <w:rFonts w:ascii="宋体" w:hAnsi="宋体" w:hint="eastAsia"/>
          <w:sz w:val="32"/>
          <w:szCs w:val="32"/>
        </w:rPr>
        <w:t>，作为第一步的改革</w:t>
      </w:r>
      <w:r w:rsidRPr="00766AAC">
        <w:rPr>
          <w:rFonts w:ascii="宋体" w:hAnsi="宋体" w:hint="eastAsia"/>
          <w:sz w:val="32"/>
          <w:szCs w:val="32"/>
        </w:rPr>
        <w:t>。只有在经过这样的改革之后</w:t>
      </w:r>
      <w:r>
        <w:rPr>
          <w:rFonts w:ascii="宋体" w:hAnsi="宋体" w:hint="eastAsia"/>
          <w:sz w:val="32"/>
          <w:szCs w:val="32"/>
        </w:rPr>
        <w:t>，</w:t>
      </w:r>
      <w:r w:rsidRPr="00766AAC">
        <w:rPr>
          <w:rFonts w:ascii="宋体" w:hAnsi="宋体" w:hint="eastAsia"/>
          <w:sz w:val="32"/>
          <w:szCs w:val="32"/>
        </w:rPr>
        <w:t>我们才能向公众</w:t>
      </w:r>
      <w:r>
        <w:rPr>
          <w:rFonts w:ascii="宋体" w:hAnsi="宋体" w:hint="eastAsia"/>
          <w:sz w:val="32"/>
          <w:szCs w:val="32"/>
        </w:rPr>
        <w:t>提出：</w:t>
      </w:r>
      <w:r w:rsidRPr="00766AAC">
        <w:rPr>
          <w:rFonts w:ascii="宋体" w:hAnsi="宋体" w:hint="eastAsia"/>
          <w:sz w:val="32"/>
          <w:szCs w:val="32"/>
        </w:rPr>
        <w:t>在</w:t>
      </w:r>
      <w:r>
        <w:rPr>
          <w:rFonts w:ascii="宋体" w:hAnsi="宋体" w:hint="eastAsia"/>
          <w:sz w:val="32"/>
          <w:szCs w:val="32"/>
        </w:rPr>
        <w:t>征</w:t>
      </w:r>
      <w:r w:rsidRPr="00766AAC">
        <w:rPr>
          <w:rFonts w:ascii="宋体" w:hAnsi="宋体" w:hint="eastAsia"/>
          <w:sz w:val="32"/>
          <w:szCs w:val="32"/>
        </w:rPr>
        <w:t>得大部分人口</w:t>
      </w:r>
      <w:r w:rsidR="0014112E">
        <w:rPr>
          <w:rFonts w:ascii="宋体" w:hAnsi="宋体" w:hint="eastAsia"/>
          <w:sz w:val="32"/>
          <w:szCs w:val="32"/>
        </w:rPr>
        <w:t>的</w:t>
      </w:r>
      <w:r w:rsidRPr="00766AAC">
        <w:rPr>
          <w:rFonts w:ascii="宋体" w:hAnsi="宋体" w:hint="eastAsia"/>
          <w:sz w:val="32"/>
          <w:szCs w:val="32"/>
        </w:rPr>
        <w:t>同意后</w:t>
      </w:r>
      <w:r>
        <w:rPr>
          <w:rFonts w:ascii="宋体" w:hAnsi="宋体" w:hint="eastAsia"/>
          <w:sz w:val="32"/>
          <w:szCs w:val="32"/>
        </w:rPr>
        <w:t>，日本应当走</w:t>
      </w:r>
      <w:r w:rsidRPr="00766AAC">
        <w:rPr>
          <w:rFonts w:ascii="宋体" w:hAnsi="宋体" w:hint="eastAsia"/>
          <w:sz w:val="32"/>
          <w:szCs w:val="32"/>
        </w:rPr>
        <w:t>向社会主义。</w:t>
      </w:r>
      <w:r>
        <w:rPr>
          <w:rFonts w:ascii="宋体" w:hAnsi="宋体" w:hint="eastAsia"/>
          <w:sz w:val="32"/>
          <w:szCs w:val="32"/>
        </w:rPr>
        <w:t>”</w:t>
      </w:r>
      <w:r w:rsidRPr="00766AAC">
        <w:rPr>
          <w:rFonts w:ascii="宋体" w:hAnsi="宋体" w:hint="eastAsia"/>
          <w:sz w:val="32"/>
          <w:szCs w:val="32"/>
        </w:rPr>
        <w:t>他还说，为了扩大“自由时间”，即使是在资本主义制度下，</w:t>
      </w:r>
      <w:r>
        <w:rPr>
          <w:rFonts w:ascii="宋体" w:hAnsi="宋体" w:hint="eastAsia"/>
          <w:sz w:val="32"/>
          <w:szCs w:val="32"/>
        </w:rPr>
        <w:t>为</w:t>
      </w:r>
      <w:r w:rsidRPr="00766AAC">
        <w:rPr>
          <w:rFonts w:ascii="宋体" w:hAnsi="宋体" w:hint="eastAsia"/>
          <w:sz w:val="32"/>
          <w:szCs w:val="32"/>
        </w:rPr>
        <w:t>争取缩短工作时间</w:t>
      </w:r>
      <w:r>
        <w:rPr>
          <w:rFonts w:ascii="宋体" w:hAnsi="宋体" w:hint="eastAsia"/>
          <w:sz w:val="32"/>
          <w:szCs w:val="32"/>
        </w:rPr>
        <w:t>而斗争</w:t>
      </w:r>
      <w:r w:rsidRPr="00766AAC">
        <w:rPr>
          <w:rFonts w:ascii="宋体" w:hAnsi="宋体" w:hint="eastAsia"/>
          <w:sz w:val="32"/>
          <w:szCs w:val="32"/>
        </w:rPr>
        <w:t>也是重要的。他补充说，如果日本选择走向社会主义和共产主义，</w:t>
      </w:r>
      <w:r>
        <w:rPr>
          <w:rFonts w:ascii="宋体" w:hAnsi="宋体" w:hint="eastAsia"/>
          <w:sz w:val="32"/>
          <w:szCs w:val="32"/>
        </w:rPr>
        <w:t>“</w:t>
      </w:r>
      <w:r w:rsidRPr="00766AAC">
        <w:rPr>
          <w:rFonts w:ascii="宋体" w:hAnsi="宋体" w:hint="eastAsia"/>
          <w:sz w:val="32"/>
          <w:szCs w:val="32"/>
        </w:rPr>
        <w:t>工作时间将会因为剥削和浪费的消除而大幅</w:t>
      </w:r>
      <w:r>
        <w:rPr>
          <w:rFonts w:ascii="宋体" w:hAnsi="宋体" w:hint="eastAsia"/>
          <w:sz w:val="32"/>
          <w:szCs w:val="32"/>
        </w:rPr>
        <w:t>降低”</w:t>
      </w:r>
      <w:r w:rsidR="0014112E">
        <w:rPr>
          <w:rFonts w:ascii="宋体" w:hAnsi="宋体" w:hint="eastAsia"/>
          <w:sz w:val="32"/>
          <w:szCs w:val="32"/>
        </w:rPr>
        <w:t>。</w:t>
      </w:r>
      <w:r>
        <w:rPr>
          <w:rFonts w:ascii="宋体" w:hAnsi="宋体" w:hint="eastAsia"/>
          <w:sz w:val="32"/>
          <w:szCs w:val="32"/>
        </w:rPr>
        <w:t>此外，</w:t>
      </w:r>
      <w:r w:rsidRPr="00766AAC">
        <w:rPr>
          <w:rFonts w:ascii="宋体" w:hAnsi="宋体" w:hint="eastAsia"/>
          <w:sz w:val="32"/>
          <w:szCs w:val="32"/>
        </w:rPr>
        <w:t>他还解释了这一系列事</w:t>
      </w:r>
      <w:r>
        <w:rPr>
          <w:rFonts w:ascii="宋体" w:hAnsi="宋体" w:hint="eastAsia"/>
          <w:sz w:val="32"/>
          <w:szCs w:val="32"/>
        </w:rPr>
        <w:t>情</w:t>
      </w:r>
      <w:r w:rsidRPr="00766AAC">
        <w:rPr>
          <w:rFonts w:ascii="宋体" w:hAnsi="宋体" w:hint="eastAsia"/>
          <w:sz w:val="32"/>
          <w:szCs w:val="32"/>
        </w:rPr>
        <w:t>发生的机制。</w:t>
      </w:r>
    </w:p>
    <w:p w14:paraId="2DDD8A99" w14:textId="77777777" w:rsidR="009C3026" w:rsidRPr="00766AAC" w:rsidRDefault="009C3026" w:rsidP="009C3026">
      <w:pPr>
        <w:spacing w:before="60" w:after="60" w:line="480" w:lineRule="exact"/>
        <w:ind w:firstLine="640"/>
        <w:rPr>
          <w:rFonts w:ascii="宋体" w:hAnsi="宋体" w:hint="eastAsia"/>
          <w:sz w:val="32"/>
          <w:szCs w:val="32"/>
        </w:rPr>
      </w:pPr>
      <w:r w:rsidRPr="00766AAC">
        <w:rPr>
          <w:rFonts w:ascii="宋体" w:hAnsi="宋体" w:hint="eastAsia"/>
          <w:sz w:val="32"/>
          <w:szCs w:val="32"/>
        </w:rPr>
        <w:t>一</w:t>
      </w:r>
      <w:r>
        <w:rPr>
          <w:rFonts w:ascii="宋体" w:hAnsi="宋体" w:hint="eastAsia"/>
          <w:sz w:val="32"/>
          <w:szCs w:val="32"/>
        </w:rPr>
        <w:t>位</w:t>
      </w:r>
      <w:r w:rsidRPr="00766AAC">
        <w:rPr>
          <w:rFonts w:ascii="宋体" w:hAnsi="宋体" w:hint="eastAsia"/>
          <w:sz w:val="32"/>
          <w:szCs w:val="32"/>
        </w:rPr>
        <w:t>学生说：“如果全球变暖继续以这种速度发展，我认为这也会伤害</w:t>
      </w:r>
      <w:r>
        <w:rPr>
          <w:rFonts w:ascii="宋体" w:hAnsi="宋体" w:hint="eastAsia"/>
          <w:sz w:val="32"/>
          <w:szCs w:val="32"/>
        </w:rPr>
        <w:t>到</w:t>
      </w:r>
      <w:r w:rsidRPr="00766AAC">
        <w:rPr>
          <w:rFonts w:ascii="宋体" w:hAnsi="宋体" w:hint="eastAsia"/>
          <w:sz w:val="32"/>
          <w:szCs w:val="32"/>
        </w:rPr>
        <w:t>资本家</w:t>
      </w:r>
      <w:r>
        <w:rPr>
          <w:rFonts w:ascii="宋体" w:hAnsi="宋体" w:hint="eastAsia"/>
          <w:sz w:val="32"/>
          <w:szCs w:val="32"/>
        </w:rPr>
        <w:t>。</w:t>
      </w:r>
      <w:r w:rsidRPr="00766AAC">
        <w:rPr>
          <w:rFonts w:ascii="宋体" w:hAnsi="宋体" w:hint="eastAsia"/>
          <w:sz w:val="32"/>
          <w:szCs w:val="32"/>
        </w:rPr>
        <w:t>”</w:t>
      </w:r>
      <w:r>
        <w:rPr>
          <w:rFonts w:ascii="宋体" w:hAnsi="宋体" w:hint="eastAsia"/>
          <w:sz w:val="32"/>
          <w:szCs w:val="32"/>
        </w:rPr>
        <w:t>对此，</w:t>
      </w:r>
      <w:r w:rsidRPr="00766AAC">
        <w:rPr>
          <w:rFonts w:ascii="宋体" w:hAnsi="宋体" w:hint="eastAsia"/>
          <w:sz w:val="32"/>
          <w:szCs w:val="32"/>
        </w:rPr>
        <w:t>志位和夫回复</w:t>
      </w:r>
      <w:r>
        <w:rPr>
          <w:rFonts w:ascii="宋体" w:hAnsi="宋体" w:hint="eastAsia"/>
          <w:sz w:val="32"/>
          <w:szCs w:val="32"/>
        </w:rPr>
        <w:t>说，</w:t>
      </w:r>
      <w:r w:rsidRPr="00766AAC">
        <w:rPr>
          <w:rFonts w:ascii="宋体" w:hAnsi="宋体" w:hint="eastAsia"/>
          <w:sz w:val="32"/>
          <w:szCs w:val="32"/>
        </w:rPr>
        <w:t>遏制全球变暖是一个紧迫的问题，即使在资本主义制度下，也必须立即加以解决，欧洲的众多商界</w:t>
      </w:r>
      <w:r>
        <w:rPr>
          <w:rFonts w:ascii="宋体" w:hAnsi="宋体" w:hint="eastAsia"/>
          <w:sz w:val="32"/>
          <w:szCs w:val="32"/>
        </w:rPr>
        <w:t>人士</w:t>
      </w:r>
      <w:r w:rsidRPr="00766AAC">
        <w:rPr>
          <w:rFonts w:ascii="宋体" w:hAnsi="宋体" w:hint="eastAsia"/>
          <w:sz w:val="32"/>
          <w:szCs w:val="32"/>
        </w:rPr>
        <w:t>都意识到</w:t>
      </w:r>
      <w:r>
        <w:rPr>
          <w:rFonts w:ascii="宋体" w:hAnsi="宋体" w:hint="eastAsia"/>
          <w:sz w:val="32"/>
          <w:szCs w:val="32"/>
        </w:rPr>
        <w:t>了</w:t>
      </w:r>
      <w:r w:rsidRPr="00766AAC">
        <w:rPr>
          <w:rFonts w:ascii="宋体" w:hAnsi="宋体" w:hint="eastAsia"/>
          <w:sz w:val="32"/>
          <w:szCs w:val="32"/>
        </w:rPr>
        <w:t>这一问题的紧迫性，并在应对气候变化方面发挥着重要作用。他</w:t>
      </w:r>
      <w:r>
        <w:rPr>
          <w:rFonts w:ascii="宋体" w:hAnsi="宋体" w:hint="eastAsia"/>
          <w:sz w:val="32"/>
          <w:szCs w:val="32"/>
        </w:rPr>
        <w:t>同时还</w:t>
      </w:r>
      <w:r w:rsidRPr="00766AAC">
        <w:rPr>
          <w:rFonts w:ascii="宋体" w:hAnsi="宋体" w:hint="eastAsia"/>
          <w:sz w:val="32"/>
          <w:szCs w:val="32"/>
        </w:rPr>
        <w:t>说：“如果人们开始认为资本主义在从根本上对抗全球变暖方面有局限性，那么</w:t>
      </w:r>
      <w:r>
        <w:rPr>
          <w:rFonts w:ascii="宋体" w:hAnsi="宋体" w:hint="eastAsia"/>
          <w:sz w:val="32"/>
          <w:szCs w:val="32"/>
        </w:rPr>
        <w:t>替代</w:t>
      </w:r>
      <w:r w:rsidRPr="00766AAC">
        <w:rPr>
          <w:rFonts w:ascii="宋体" w:hAnsi="宋体" w:hint="eastAsia"/>
          <w:sz w:val="32"/>
          <w:szCs w:val="32"/>
        </w:rPr>
        <w:t>资本主义的方案就会出现，并被列入人类的议程。”</w:t>
      </w:r>
    </w:p>
    <w:p w14:paraId="4BA6BCAE" w14:textId="04AC2BD6" w:rsidR="009C3026" w:rsidRDefault="009C3026" w:rsidP="009C3026">
      <w:pPr>
        <w:spacing w:before="60" w:after="60" w:line="480" w:lineRule="exact"/>
        <w:ind w:firstLine="640"/>
        <w:rPr>
          <w:rFonts w:ascii="宋体" w:hAnsi="宋体" w:hint="eastAsia"/>
          <w:sz w:val="32"/>
          <w:szCs w:val="32"/>
        </w:rPr>
      </w:pPr>
      <w:r w:rsidRPr="00766AAC">
        <w:rPr>
          <w:rFonts w:ascii="宋体" w:hAnsi="宋体" w:hint="eastAsia"/>
          <w:sz w:val="32"/>
          <w:szCs w:val="32"/>
        </w:rPr>
        <w:t>“我们</w:t>
      </w:r>
      <w:r>
        <w:rPr>
          <w:rFonts w:ascii="宋体" w:hAnsi="宋体" w:hint="eastAsia"/>
          <w:sz w:val="32"/>
          <w:szCs w:val="32"/>
        </w:rPr>
        <w:t>能够</w:t>
      </w:r>
      <w:r w:rsidRPr="00766AAC">
        <w:rPr>
          <w:rFonts w:ascii="宋体" w:hAnsi="宋体" w:hint="eastAsia"/>
          <w:sz w:val="32"/>
          <w:szCs w:val="32"/>
        </w:rPr>
        <w:t>做些什么</w:t>
      </w:r>
      <w:r>
        <w:rPr>
          <w:rFonts w:ascii="宋体" w:hAnsi="宋体" w:hint="eastAsia"/>
          <w:sz w:val="32"/>
          <w:szCs w:val="32"/>
        </w:rPr>
        <w:t>，</w:t>
      </w:r>
      <w:r w:rsidRPr="00766AAC">
        <w:rPr>
          <w:rFonts w:ascii="宋体" w:hAnsi="宋体" w:hint="eastAsia"/>
          <w:sz w:val="32"/>
          <w:szCs w:val="32"/>
        </w:rPr>
        <w:t>来让我们的朋友去投票</w:t>
      </w:r>
      <w:r>
        <w:rPr>
          <w:rFonts w:ascii="宋体" w:hAnsi="宋体" w:hint="eastAsia"/>
          <w:sz w:val="32"/>
          <w:szCs w:val="32"/>
        </w:rPr>
        <w:t>和</w:t>
      </w:r>
      <w:r w:rsidRPr="00766AAC">
        <w:rPr>
          <w:rFonts w:ascii="宋体" w:hAnsi="宋体" w:hint="eastAsia"/>
          <w:sz w:val="32"/>
          <w:szCs w:val="32"/>
        </w:rPr>
        <w:t>了解政治</w:t>
      </w:r>
      <w:r>
        <w:rPr>
          <w:rFonts w:ascii="宋体" w:hAnsi="宋体" w:hint="eastAsia"/>
          <w:sz w:val="32"/>
          <w:szCs w:val="32"/>
        </w:rPr>
        <w:t>呢</w:t>
      </w:r>
      <w:r w:rsidRPr="00766AAC">
        <w:rPr>
          <w:rFonts w:ascii="宋体" w:hAnsi="宋体" w:hint="eastAsia"/>
          <w:sz w:val="32"/>
          <w:szCs w:val="32"/>
        </w:rPr>
        <w:t>？”</w:t>
      </w:r>
      <w:r>
        <w:rPr>
          <w:rFonts w:ascii="宋体" w:hAnsi="宋体" w:hint="eastAsia"/>
          <w:sz w:val="32"/>
          <w:szCs w:val="32"/>
        </w:rPr>
        <w:t>在被问到这一问题时，</w:t>
      </w:r>
      <w:r w:rsidRPr="00766AAC">
        <w:rPr>
          <w:rFonts w:ascii="宋体" w:hAnsi="宋体" w:hint="eastAsia"/>
          <w:sz w:val="32"/>
          <w:szCs w:val="32"/>
        </w:rPr>
        <w:t>志位和夫回</w:t>
      </w:r>
      <w:r>
        <w:rPr>
          <w:rFonts w:ascii="宋体" w:hAnsi="宋体" w:hint="eastAsia"/>
          <w:sz w:val="32"/>
          <w:szCs w:val="32"/>
        </w:rPr>
        <w:t>答</w:t>
      </w:r>
      <w:r w:rsidRPr="00766AAC">
        <w:rPr>
          <w:rFonts w:ascii="宋体" w:hAnsi="宋体" w:hint="eastAsia"/>
          <w:sz w:val="32"/>
          <w:szCs w:val="32"/>
        </w:rPr>
        <w:t>说：“你</w:t>
      </w:r>
      <w:r>
        <w:rPr>
          <w:rFonts w:ascii="宋体" w:hAnsi="宋体" w:hint="eastAsia"/>
          <w:sz w:val="32"/>
          <w:szCs w:val="32"/>
        </w:rPr>
        <w:t>们</w:t>
      </w:r>
      <w:r w:rsidRPr="00766AAC">
        <w:rPr>
          <w:rFonts w:ascii="宋体" w:hAnsi="宋体" w:hint="eastAsia"/>
          <w:sz w:val="32"/>
          <w:szCs w:val="32"/>
        </w:rPr>
        <w:t>可以和你</w:t>
      </w:r>
      <w:r>
        <w:rPr>
          <w:rFonts w:ascii="宋体" w:hAnsi="宋体" w:hint="eastAsia"/>
          <w:sz w:val="32"/>
          <w:szCs w:val="32"/>
        </w:rPr>
        <w:t>们</w:t>
      </w:r>
      <w:r w:rsidRPr="00766AAC">
        <w:rPr>
          <w:rFonts w:ascii="宋体" w:hAnsi="宋体" w:hint="eastAsia"/>
          <w:sz w:val="32"/>
          <w:szCs w:val="32"/>
        </w:rPr>
        <w:t>的朋友进行讨论，就像我们现在</w:t>
      </w:r>
      <w:r>
        <w:rPr>
          <w:rFonts w:ascii="宋体" w:hAnsi="宋体" w:hint="eastAsia"/>
          <w:sz w:val="32"/>
          <w:szCs w:val="32"/>
        </w:rPr>
        <w:t>这样</w:t>
      </w:r>
      <w:r w:rsidRPr="00766AAC">
        <w:rPr>
          <w:rFonts w:ascii="宋体" w:hAnsi="宋体" w:hint="eastAsia"/>
          <w:sz w:val="32"/>
          <w:szCs w:val="32"/>
        </w:rPr>
        <w:t>。”他呼吁</w:t>
      </w:r>
      <w:r>
        <w:rPr>
          <w:rFonts w:ascii="宋体" w:hAnsi="宋体" w:hint="eastAsia"/>
          <w:sz w:val="32"/>
          <w:szCs w:val="32"/>
        </w:rPr>
        <w:t>在场</w:t>
      </w:r>
      <w:r w:rsidRPr="00766AAC">
        <w:rPr>
          <w:rFonts w:ascii="宋体" w:hAnsi="宋体" w:hint="eastAsia"/>
          <w:sz w:val="32"/>
          <w:szCs w:val="32"/>
        </w:rPr>
        <w:t>的学生就“人类自由”和“自由时间”等主题</w:t>
      </w:r>
      <w:r w:rsidR="00CF5D1D">
        <w:rPr>
          <w:rFonts w:ascii="宋体" w:hAnsi="宋体" w:hint="eastAsia"/>
          <w:sz w:val="32"/>
          <w:szCs w:val="32"/>
        </w:rPr>
        <w:t>与不同的人</w:t>
      </w:r>
      <w:r w:rsidRPr="00766AAC">
        <w:rPr>
          <w:rFonts w:ascii="宋体" w:hAnsi="宋体" w:hint="eastAsia"/>
          <w:sz w:val="32"/>
          <w:szCs w:val="32"/>
        </w:rPr>
        <w:t>进行交谈和讨论。</w:t>
      </w:r>
      <w:bookmarkStart w:id="8" w:name="_Toc185884926"/>
    </w:p>
    <w:p w14:paraId="7F7DFCDF" w14:textId="7CA11B71" w:rsidR="006C3718" w:rsidRDefault="006C3718" w:rsidP="009C3026">
      <w:pPr>
        <w:spacing w:before="60" w:after="60" w:line="480" w:lineRule="exact"/>
        <w:ind w:firstLine="560"/>
        <w:rPr>
          <w:rFonts w:ascii="黑体" w:eastAsia="黑体" w:hAnsi="黑体" w:hint="eastAsia"/>
          <w:szCs w:val="36"/>
        </w:rPr>
      </w:pPr>
      <w:r>
        <w:rPr>
          <w:rFonts w:ascii="黑体" w:eastAsia="黑体" w:hAnsi="黑体" w:hint="eastAsia"/>
          <w:szCs w:val="36"/>
        </w:rPr>
        <w:br w:type="page"/>
      </w:r>
    </w:p>
    <w:p w14:paraId="1F5AE0BD" w14:textId="7801C0E2" w:rsidR="006C3718" w:rsidRPr="00CF5D1D" w:rsidRDefault="00CF5D1D" w:rsidP="006C3718">
      <w:pPr>
        <w:pStyle w:val="1"/>
        <w:rPr>
          <w:rFonts w:ascii="黑体" w:eastAsia="黑体" w:hAnsi="黑体" w:hint="eastAsia"/>
          <w:szCs w:val="36"/>
        </w:rPr>
      </w:pPr>
      <w:bookmarkStart w:id="9" w:name="_Toc195474909"/>
      <w:bookmarkEnd w:id="8"/>
      <w:r w:rsidRPr="00CF5D1D">
        <w:rPr>
          <w:rFonts w:ascii="黑体" w:eastAsia="黑体" w:hAnsi="黑体" w:hint="eastAsia"/>
          <w:szCs w:val="36"/>
        </w:rPr>
        <w:lastRenderedPageBreak/>
        <w:t>乌克兰社会学家伊先科关于国内情况的访谈</w:t>
      </w:r>
      <w:bookmarkEnd w:id="9"/>
    </w:p>
    <w:p w14:paraId="7C6C7186" w14:textId="3B3A6743" w:rsidR="006C3718" w:rsidRPr="00BE0C32" w:rsidRDefault="00CF5D1D" w:rsidP="006C3718">
      <w:pPr>
        <w:ind w:firstLineChars="0" w:firstLine="0"/>
        <w:jc w:val="center"/>
      </w:pPr>
      <w:r>
        <w:rPr>
          <w:noProof/>
        </w:rPr>
        <w:drawing>
          <wp:inline distT="0" distB="0" distL="0" distR="0" wp14:anchorId="4A9846A3" wp14:editId="1984E70F">
            <wp:extent cx="5148000" cy="2919845"/>
            <wp:effectExtent l="0" t="0" r="0" b="0"/>
            <wp:docPr id="1" name="图片 1" descr="https://socialistproject.ca/content/uploads/2024/12/ukr-w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cialistproject.ca/content/uploads/2024/12/ukr-war.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48000" cy="2919845"/>
                    </a:xfrm>
                    <a:prstGeom prst="rect">
                      <a:avLst/>
                    </a:prstGeom>
                    <a:noFill/>
                    <a:ln>
                      <a:noFill/>
                    </a:ln>
                  </pic:spPr>
                </pic:pic>
              </a:graphicData>
            </a:graphic>
          </wp:inline>
        </w:drawing>
      </w:r>
    </w:p>
    <w:p w14:paraId="674C0ABA" w14:textId="7A042196" w:rsidR="006C3718" w:rsidRPr="004E2BF4" w:rsidRDefault="006C3718" w:rsidP="006C3718">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sidR="00CF5D1D">
        <w:rPr>
          <w:rFonts w:ascii="Times New Roman" w:eastAsia="仿宋" w:hAnsi="Times New Roman" w:cs="Times New Roman" w:hint="eastAsia"/>
          <w:szCs w:val="28"/>
        </w:rPr>
        <w:t>加拿大</w:t>
      </w:r>
      <w:r w:rsidR="00CF5D1D">
        <w:rPr>
          <w:rFonts w:ascii="Times New Roman" w:eastAsia="仿宋" w:hAnsi="Times New Roman" w:cs="Times New Roman" w:hint="eastAsia"/>
          <w:szCs w:val="28"/>
        </w:rPr>
        <w:t>S</w:t>
      </w:r>
      <w:r w:rsidR="00CF5D1D" w:rsidRPr="00CF5D1D">
        <w:rPr>
          <w:rFonts w:ascii="Times New Roman" w:eastAsia="仿宋" w:hAnsi="Times New Roman" w:cs="Times New Roman"/>
          <w:szCs w:val="28"/>
        </w:rPr>
        <w:t>ocialist</w:t>
      </w:r>
      <w:r w:rsidR="00CF5D1D">
        <w:rPr>
          <w:rFonts w:ascii="Times New Roman" w:eastAsia="仿宋" w:hAnsi="Times New Roman" w:cs="Times New Roman" w:hint="eastAsia"/>
          <w:szCs w:val="28"/>
        </w:rPr>
        <w:t xml:space="preserve"> P</w:t>
      </w:r>
      <w:r w:rsidR="00CF5D1D" w:rsidRPr="00CF5D1D">
        <w:rPr>
          <w:rFonts w:ascii="Times New Roman" w:eastAsia="仿宋" w:hAnsi="Times New Roman" w:cs="Times New Roman"/>
          <w:szCs w:val="28"/>
        </w:rPr>
        <w:t>roject</w:t>
      </w:r>
      <w:r>
        <w:rPr>
          <w:rFonts w:ascii="Times New Roman" w:eastAsia="仿宋" w:hAnsi="Times New Roman" w:cs="Times New Roman" w:hint="eastAsia"/>
          <w:szCs w:val="28"/>
        </w:rPr>
        <w:t>网站</w:t>
      </w:r>
    </w:p>
    <w:p w14:paraId="6B4474E2" w14:textId="3434B43D" w:rsidR="006C3718" w:rsidRDefault="006C3718" w:rsidP="006C3718">
      <w:pPr>
        <w:spacing w:before="12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日期：</w:t>
      </w:r>
      <w:r w:rsidRPr="004E2BF4">
        <w:rPr>
          <w:rFonts w:ascii="Times New Roman" w:eastAsia="仿宋" w:hAnsi="Times New Roman" w:cs="Times New Roman"/>
          <w:szCs w:val="28"/>
        </w:rPr>
        <w:t>202</w:t>
      </w:r>
      <w:r>
        <w:rPr>
          <w:rFonts w:ascii="Times New Roman" w:eastAsia="仿宋" w:hAnsi="Times New Roman" w:cs="Times New Roman" w:hint="eastAsia"/>
          <w:szCs w:val="28"/>
        </w:rPr>
        <w:t>4</w:t>
      </w:r>
      <w:r w:rsidRPr="004E2BF4">
        <w:rPr>
          <w:rFonts w:ascii="Times New Roman" w:eastAsia="仿宋" w:hAnsi="Times New Roman" w:cs="Times New Roman"/>
          <w:szCs w:val="28"/>
        </w:rPr>
        <w:t>年</w:t>
      </w:r>
      <w:r>
        <w:rPr>
          <w:rFonts w:ascii="Times New Roman" w:eastAsia="仿宋" w:hAnsi="Times New Roman" w:cs="Times New Roman" w:hint="eastAsia"/>
          <w:szCs w:val="28"/>
        </w:rPr>
        <w:t>12</w:t>
      </w:r>
      <w:r w:rsidRPr="004E2BF4">
        <w:rPr>
          <w:rFonts w:ascii="Times New Roman" w:eastAsia="仿宋" w:hAnsi="Times New Roman" w:cs="Times New Roman"/>
          <w:szCs w:val="28"/>
        </w:rPr>
        <w:t>月</w:t>
      </w:r>
      <w:r w:rsidR="00CF5D1D">
        <w:rPr>
          <w:rFonts w:ascii="Times New Roman" w:eastAsia="仿宋" w:hAnsi="Times New Roman" w:cs="Times New Roman" w:hint="eastAsia"/>
          <w:szCs w:val="28"/>
        </w:rPr>
        <w:t>4</w:t>
      </w:r>
      <w:r w:rsidRPr="004E2BF4">
        <w:rPr>
          <w:rFonts w:ascii="Times New Roman" w:eastAsia="仿宋" w:hAnsi="Times New Roman" w:cs="Times New Roman" w:hint="eastAsia"/>
          <w:szCs w:val="28"/>
        </w:rPr>
        <w:t>日</w:t>
      </w:r>
    </w:p>
    <w:p w14:paraId="28350DA4" w14:textId="23477372" w:rsidR="00CF5D1D" w:rsidRPr="00CF5D1D" w:rsidRDefault="00CF5D1D" w:rsidP="006C3718">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作者：</w:t>
      </w:r>
      <w:r w:rsidRPr="00CF5D1D">
        <w:rPr>
          <w:rFonts w:ascii="Times New Roman" w:eastAsia="仿宋" w:hAnsi="Times New Roman" w:cs="Times New Roman" w:hint="eastAsia"/>
          <w:szCs w:val="28"/>
        </w:rPr>
        <w:t>弗拉基米尔·伊先科</w:t>
      </w:r>
    </w:p>
    <w:p w14:paraId="3C44F0D9" w14:textId="42169DED" w:rsidR="006C3718" w:rsidRDefault="006C3718" w:rsidP="006C3718">
      <w:pPr>
        <w:spacing w:before="120" w:after="240" w:line="360" w:lineRule="exact"/>
        <w:ind w:firstLine="560"/>
        <w:jc w:val="left"/>
        <w:rPr>
          <w:rStyle w:val="af"/>
          <w:rFonts w:ascii="Times New Roman" w:eastAsia="仿宋" w:hAnsi="Times New Roman" w:cs="Times New Roman"/>
          <w:szCs w:val="28"/>
        </w:rPr>
      </w:pPr>
      <w:r w:rsidRPr="004E2BF4">
        <w:rPr>
          <w:rFonts w:ascii="Times New Roman" w:eastAsia="仿宋" w:hAnsi="Times New Roman" w:cs="Times New Roman"/>
          <w:szCs w:val="28"/>
        </w:rPr>
        <w:t>链接</w:t>
      </w:r>
      <w:r w:rsidRPr="004E2BF4">
        <w:rPr>
          <w:rFonts w:ascii="Times New Roman" w:eastAsia="仿宋" w:hAnsi="Times New Roman" w:cs="Times New Roman" w:hint="eastAsia"/>
          <w:szCs w:val="28"/>
        </w:rPr>
        <w:t>：</w:t>
      </w:r>
      <w:hyperlink r:id="rId23" w:history="1">
        <w:r w:rsidR="00CF5D1D" w:rsidRPr="0012491E">
          <w:rPr>
            <w:rStyle w:val="af"/>
            <w:rFonts w:ascii="Times New Roman" w:eastAsia="仿宋" w:hAnsi="Times New Roman" w:cs="Times New Roman"/>
            <w:szCs w:val="28"/>
          </w:rPr>
          <w:t>https://socialistproject.ca/2024/12/ukraine-real-desire-to-sacrifice-oneself-for-the-state-is-very-weak/</w:t>
        </w:r>
      </w:hyperlink>
    </w:p>
    <w:p w14:paraId="68FBEC8A" w14:textId="77777777" w:rsidR="00CF5D1D" w:rsidRPr="00CF5D1D" w:rsidRDefault="00CF5D1D" w:rsidP="00CF5D1D">
      <w:pPr>
        <w:spacing w:before="60" w:after="60" w:line="480" w:lineRule="exact"/>
        <w:ind w:firstLineChars="0" w:firstLine="0"/>
        <w:jc w:val="center"/>
        <w:rPr>
          <w:rFonts w:ascii="黑体" w:eastAsia="黑体" w:hAnsi="黑体" w:hint="eastAsia"/>
          <w:sz w:val="32"/>
          <w:szCs w:val="32"/>
        </w:rPr>
      </w:pPr>
      <w:r w:rsidRPr="00CF5D1D">
        <w:rPr>
          <w:rFonts w:ascii="黑体" w:eastAsia="黑体" w:hAnsi="黑体" w:hint="eastAsia"/>
          <w:sz w:val="32"/>
          <w:szCs w:val="32"/>
        </w:rPr>
        <w:t>在乌克兰，为国献身的真实意愿已十分微弱</w:t>
      </w:r>
    </w:p>
    <w:p w14:paraId="23AE4626" w14:textId="758E9CB0"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弗拉基米尔·</w:t>
      </w:r>
      <w:bookmarkStart w:id="10" w:name="_Hlk195386453"/>
      <w:r w:rsidRPr="00CF5D1D">
        <w:rPr>
          <w:rFonts w:ascii="宋体" w:hAnsi="宋体" w:hint="eastAsia"/>
          <w:sz w:val="32"/>
          <w:szCs w:val="32"/>
        </w:rPr>
        <w:t>伊先科</w:t>
      </w:r>
      <w:bookmarkEnd w:id="10"/>
      <w:r w:rsidRPr="00CF5D1D">
        <w:rPr>
          <w:rFonts w:ascii="宋体" w:hAnsi="宋体" w:hint="eastAsia"/>
          <w:sz w:val="32"/>
          <w:szCs w:val="32"/>
        </w:rPr>
        <w:t>（Volodymyr Ishchenko）是一位乌克兰社会学家，在2019年移居德国之前，曾在乌克兰参与过多项左翼倡议并积极参加政治活动。目前，伊先科在柏林自由大学工作，并继续他对乌克兰“革命”、左翼和极右翼政治暴力的研究，他已经在这些领域研究了20年。自乌克兰战争爆发以来，他还在多个国际媒体上就冲突的不</w:t>
      </w:r>
      <w:r w:rsidRPr="00CF5D1D">
        <w:rPr>
          <w:rFonts w:ascii="宋体" w:hAnsi="宋体" w:hint="eastAsia"/>
          <w:sz w:val="32"/>
          <w:szCs w:val="32"/>
        </w:rPr>
        <w:lastRenderedPageBreak/>
        <w:t>同方面撰写了大量文章。近日，他接受了菲利普·阿尔科伊（Philippe Alcoy）和萨沙·亚罗波尔斯卡娅（Sasha Yaropolskaya）为《不断革命》（</w:t>
      </w:r>
      <w:r w:rsidRPr="00CF5D1D">
        <w:rPr>
          <w:rFonts w:ascii="宋体" w:hAnsi="宋体"/>
          <w:sz w:val="32"/>
          <w:szCs w:val="32"/>
        </w:rPr>
        <w:t>Révolution Permanente</w:t>
      </w:r>
      <w:r w:rsidRPr="00CF5D1D">
        <w:rPr>
          <w:rFonts w:ascii="宋体" w:hAnsi="宋体" w:hint="eastAsia"/>
          <w:sz w:val="32"/>
          <w:szCs w:val="32"/>
        </w:rPr>
        <w:t>）</w:t>
      </w:r>
      <w:r w:rsidR="00517402">
        <w:rPr>
          <w:rStyle w:val="af0"/>
          <w:rFonts w:ascii="宋体" w:hAnsi="宋体" w:hint="eastAsia"/>
          <w:sz w:val="32"/>
          <w:szCs w:val="32"/>
        </w:rPr>
        <w:footnoteReference w:customMarkFollows="1" w:id="1"/>
        <w:t>[1]</w:t>
      </w:r>
      <w:r w:rsidRPr="00CF5D1D">
        <w:rPr>
          <w:rFonts w:ascii="宋体" w:hAnsi="宋体" w:hint="eastAsia"/>
          <w:sz w:val="32"/>
          <w:szCs w:val="32"/>
        </w:rPr>
        <w:t>杂志所作的采访。</w:t>
      </w:r>
    </w:p>
    <w:p w14:paraId="6FC5D560" w14:textId="46551B15" w:rsidR="00CF5D1D" w:rsidRPr="00517402" w:rsidRDefault="00CF5D1D" w:rsidP="00CF5D1D">
      <w:pPr>
        <w:spacing w:before="60" w:after="60" w:line="480" w:lineRule="exact"/>
        <w:ind w:firstLine="640"/>
        <w:rPr>
          <w:rFonts w:ascii="黑体" w:eastAsia="黑体" w:hAnsi="黑体" w:hint="eastAsia"/>
          <w:sz w:val="32"/>
          <w:szCs w:val="32"/>
        </w:rPr>
      </w:pPr>
      <w:r w:rsidRPr="00517402">
        <w:rPr>
          <w:rFonts w:ascii="黑体" w:eastAsia="黑体" w:hAnsi="黑体" w:hint="eastAsia"/>
          <w:sz w:val="32"/>
          <w:szCs w:val="32"/>
        </w:rPr>
        <w:t>菲利普·阿尔科伊和萨沙·亚罗波尔斯卡娅（以下简称</w:t>
      </w:r>
      <w:r w:rsidR="00C822E3">
        <w:rPr>
          <w:rFonts w:ascii="黑体" w:eastAsia="黑体" w:hAnsi="黑体" w:hint="eastAsia"/>
          <w:sz w:val="32"/>
          <w:szCs w:val="32"/>
        </w:rPr>
        <w:t>“</w:t>
      </w:r>
      <w:r w:rsidRPr="00517402">
        <w:rPr>
          <w:rFonts w:ascii="黑体" w:eastAsia="黑体" w:hAnsi="黑体" w:hint="eastAsia"/>
          <w:sz w:val="32"/>
          <w:szCs w:val="32"/>
        </w:rPr>
        <w:t>菲-萨</w:t>
      </w:r>
      <w:r w:rsidR="00C822E3">
        <w:rPr>
          <w:rFonts w:ascii="黑体" w:eastAsia="黑体" w:hAnsi="黑体" w:hint="eastAsia"/>
          <w:sz w:val="32"/>
          <w:szCs w:val="32"/>
        </w:rPr>
        <w:t>”</w:t>
      </w:r>
      <w:r w:rsidRPr="00517402">
        <w:rPr>
          <w:rFonts w:ascii="黑体" w:eastAsia="黑体" w:hAnsi="黑体" w:hint="eastAsia"/>
          <w:sz w:val="32"/>
          <w:szCs w:val="32"/>
        </w:rPr>
        <w:t>）：在西方这边，关于乌克兰人保卫国家的热情有很多的报道。然而，如今我们也看到了一些年轻人逃避或拒服兵役的现象。你能告诉我们，目前乌克兰人民对于俄乌战争的态度如何吗？</w:t>
      </w:r>
    </w:p>
    <w:p w14:paraId="1397BF36" w14:textId="01F709DE"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弗拉基米尔·伊先科（以下简称</w:t>
      </w:r>
      <w:r w:rsidR="00C822E3">
        <w:rPr>
          <w:rFonts w:ascii="宋体" w:hAnsi="宋体" w:hint="eastAsia"/>
          <w:sz w:val="32"/>
          <w:szCs w:val="32"/>
        </w:rPr>
        <w:t>“</w:t>
      </w:r>
      <w:r w:rsidRPr="00CF5D1D">
        <w:rPr>
          <w:rFonts w:ascii="宋体" w:hAnsi="宋体" w:hint="eastAsia"/>
          <w:sz w:val="32"/>
          <w:szCs w:val="32"/>
        </w:rPr>
        <w:t>弗</w:t>
      </w:r>
      <w:r w:rsidR="00C822E3">
        <w:rPr>
          <w:rFonts w:ascii="宋体" w:hAnsi="宋体" w:hint="eastAsia"/>
          <w:sz w:val="32"/>
          <w:szCs w:val="32"/>
        </w:rPr>
        <w:t>”</w:t>
      </w:r>
      <w:r w:rsidRPr="00CF5D1D">
        <w:rPr>
          <w:rFonts w:ascii="宋体" w:hAnsi="宋体" w:hint="eastAsia"/>
          <w:sz w:val="32"/>
          <w:szCs w:val="32"/>
        </w:rPr>
        <w:t>）：（乌克兰人民）已经没有了这种热情，或者至少，拥有这种热情的的人群相比2022年已经小得多了。那时，这种热情不仅来自于俄罗斯的入侵，</w:t>
      </w:r>
      <w:r w:rsidR="00517402">
        <w:rPr>
          <w:rFonts w:ascii="宋体" w:hAnsi="宋体" w:hint="eastAsia"/>
          <w:sz w:val="32"/>
          <w:szCs w:val="32"/>
        </w:rPr>
        <w:t>而且还来自</w:t>
      </w:r>
      <w:r w:rsidRPr="00CF5D1D">
        <w:rPr>
          <w:rFonts w:ascii="宋体" w:hAnsi="宋体" w:hint="eastAsia"/>
          <w:sz w:val="32"/>
          <w:szCs w:val="32"/>
        </w:rPr>
        <w:t>于俄罗斯最初的入侵计划在几天内就遭遇了失败的事实。当时，人们不仅对俄罗斯攻击我们国家感到愤怒，而且还对在春季取得胜利抱有巨大希望，尤其是在2022年9月乌克兰反攻之后，人们更期待2023年的反攻能取得更大的成功。</w:t>
      </w:r>
    </w:p>
    <w:p w14:paraId="3F8F2D7E" w14:textId="77777777"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正如我们现在所知，乌克兰最近一年的行动未能实现任何目标，相反，我们却目睹了俄罗斯军队相对成功的推进。这会影响到人们对战争的感受。特别是在公众舆论中，趋势十分明显：当前线战况对乌克兰有利并有机会推进时，</w:t>
      </w:r>
      <w:r w:rsidRPr="00CF5D1D">
        <w:rPr>
          <w:rFonts w:ascii="宋体" w:hAnsi="宋体" w:hint="eastAsia"/>
          <w:sz w:val="32"/>
          <w:szCs w:val="32"/>
        </w:rPr>
        <w:lastRenderedPageBreak/>
        <w:t>公众对谈判的支持率就很低。但当局势恶化，乌克兰赢得战争的希望渺茫时，公众对谈判的支持就会增加，对泽连斯基的支持和信任就会减少。</w:t>
      </w:r>
    </w:p>
    <w:p w14:paraId="72D1216C" w14:textId="77777777"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许多迹象表明，2022年出现的热情是相当脆弱的。我们不是第一次看到这种动态。在2004年的“橙色革命”和2014年的“广场革命”之后，人们曾抱有很高期待，但这些期待很快让位于失望。在2019年泽连斯基当选和2022年战争爆发时，出现了类似的情况。一种解释是，这些事件是乌克兰民族崛起的表现，这一崛起带有某种神学性的动态，作为民族解放斗争的最终结果而呈现。</w:t>
      </w:r>
    </w:p>
    <w:p w14:paraId="5BFC2697" w14:textId="77777777"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你提到了逃避兵役。试图越境逃跑的人很多。一个更具说服力的数据是，大多数18到60周岁适龄服役的男性并没有在征兵处更新他们的信息。适龄男性信息登记这项要求的出台，是为了使乌克兰的征兵能够稍微更有效一些，避免诉诸于直接在街上抓人的野蛮手段，而是试图收集所有潜在应征者的信息，然后开展更有效的动员。如果人们不更新个人信息，就将被处以高额罚款；而如果不缴纳罚款，他们将在工作和生活中遇到更多麻烦。</w:t>
      </w:r>
    </w:p>
    <w:p w14:paraId="73616085" w14:textId="77777777"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所以这是一个非常严重的问题。然而尽管如此，大多数乌克兰男性并没有遵守这一要求。至于在国外的乌克兰男性，尽管每个人都被要求更新个人信息，但据估计，只有少数人照做了。这意味着为国献身的真实意愿是非常低的。</w:t>
      </w:r>
    </w:p>
    <w:p w14:paraId="79C0BD35" w14:textId="3EEC88B5"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lastRenderedPageBreak/>
        <w:t>征兵正变得越来越</w:t>
      </w:r>
      <w:r w:rsidR="00517402">
        <w:rPr>
          <w:rFonts w:ascii="宋体" w:hAnsi="宋体" w:hint="eastAsia"/>
          <w:sz w:val="32"/>
          <w:szCs w:val="32"/>
        </w:rPr>
        <w:t>野蛮</w:t>
      </w:r>
      <w:r w:rsidRPr="00CF5D1D">
        <w:rPr>
          <w:rFonts w:ascii="宋体" w:hAnsi="宋体" w:hint="eastAsia"/>
          <w:sz w:val="32"/>
          <w:szCs w:val="32"/>
        </w:rPr>
        <w:t>。已经出现了在公共场合逮捕应服兵役人员的视频，以及警察和军事人员与现场公民发生冲突的画面。</w:t>
      </w:r>
    </w:p>
    <w:p w14:paraId="722793DC" w14:textId="5EE583FB" w:rsidR="00CF5D1D" w:rsidRPr="00517402" w:rsidRDefault="00CF5D1D" w:rsidP="00CF5D1D">
      <w:pPr>
        <w:spacing w:before="60" w:after="60" w:line="480" w:lineRule="exact"/>
        <w:ind w:firstLine="640"/>
        <w:rPr>
          <w:rFonts w:ascii="黑体" w:eastAsia="黑体" w:hAnsi="黑体" w:hint="eastAsia"/>
          <w:sz w:val="32"/>
          <w:szCs w:val="32"/>
        </w:rPr>
      </w:pPr>
      <w:r w:rsidRPr="00517402">
        <w:rPr>
          <w:rFonts w:ascii="黑体" w:eastAsia="黑体" w:hAnsi="黑体" w:hint="eastAsia"/>
          <w:sz w:val="32"/>
          <w:szCs w:val="32"/>
        </w:rPr>
        <w:t>菲-萨：在征兵问题上，乌克兰的情况是否与俄罗斯相似？国家是否会担心，如果推动更大规模的征兵</w:t>
      </w:r>
      <w:r w:rsidR="00A96AED">
        <w:rPr>
          <w:rFonts w:ascii="黑体" w:eastAsia="黑体" w:hAnsi="黑体" w:hint="eastAsia"/>
          <w:sz w:val="32"/>
          <w:szCs w:val="32"/>
        </w:rPr>
        <w:t>，</w:t>
      </w:r>
      <w:r w:rsidRPr="00517402">
        <w:rPr>
          <w:rFonts w:ascii="黑体" w:eastAsia="黑体" w:hAnsi="黑体" w:hint="eastAsia"/>
          <w:sz w:val="32"/>
          <w:szCs w:val="32"/>
        </w:rPr>
        <w:t>可能</w:t>
      </w:r>
      <w:r w:rsidR="00A96AED">
        <w:rPr>
          <w:rFonts w:ascii="黑体" w:eastAsia="黑体" w:hAnsi="黑体" w:hint="eastAsia"/>
          <w:sz w:val="32"/>
          <w:szCs w:val="32"/>
        </w:rPr>
        <w:t>招致社会不满</w:t>
      </w:r>
      <w:r w:rsidRPr="00517402">
        <w:rPr>
          <w:rFonts w:ascii="黑体" w:eastAsia="黑体" w:hAnsi="黑体" w:hint="eastAsia"/>
          <w:sz w:val="32"/>
          <w:szCs w:val="32"/>
        </w:rPr>
        <w:t>，就像在俄罗斯那样，几年以来一直存在着被征召者的家属（尤其是妻子和母亲）动员起来支持她们的丈夫和儿子的运动？</w:t>
      </w:r>
    </w:p>
    <w:p w14:paraId="520EAD4E" w14:textId="13454D24"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弗：在俄罗斯，政权害怕发起大规模的征兵行动。他们已经尝试寻找不同的方法来避免大规模的征兵潮。但我觉得乌克兰别无他法，不得不采取降低征兵年龄的措施，尤其是在美国援助已经非常少的情况下。这一措施伴随着极大的警察暴行。</w:t>
      </w:r>
    </w:p>
    <w:p w14:paraId="181B5FE2" w14:textId="77777777" w:rsidR="00CF5D1D" w:rsidRPr="00517402" w:rsidRDefault="00CF5D1D" w:rsidP="00CF5D1D">
      <w:pPr>
        <w:spacing w:before="60" w:after="60" w:line="480" w:lineRule="exact"/>
        <w:ind w:firstLine="640"/>
        <w:rPr>
          <w:rFonts w:ascii="黑体" w:eastAsia="黑体" w:hAnsi="黑体" w:hint="eastAsia"/>
          <w:sz w:val="32"/>
          <w:szCs w:val="32"/>
        </w:rPr>
      </w:pPr>
      <w:r w:rsidRPr="00517402">
        <w:rPr>
          <w:rFonts w:ascii="黑体" w:eastAsia="黑体" w:hAnsi="黑体" w:hint="eastAsia"/>
          <w:sz w:val="32"/>
          <w:szCs w:val="32"/>
        </w:rPr>
        <w:t>菲-萨：这种情况可能会引发潜在的社会抗议活动吗？</w:t>
      </w:r>
    </w:p>
    <w:p w14:paraId="6D3A0CB5" w14:textId="3191D11C"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弗：关于这一点，可以说的东西很多。与俄罗斯不同，乌克兰一直在征兵。因此，这并非单次的征兵浪潮，像普京在2022年9月为应对乌克兰反攻而宣布的征兵那样。乌克兰军队的兵源主要来自于征兵。志愿</w:t>
      </w:r>
      <w:r w:rsidR="00A96AED">
        <w:rPr>
          <w:rFonts w:ascii="宋体" w:hAnsi="宋体" w:hint="eastAsia"/>
          <w:sz w:val="32"/>
          <w:szCs w:val="32"/>
        </w:rPr>
        <w:t>兵</w:t>
      </w:r>
      <w:r w:rsidRPr="00CF5D1D">
        <w:rPr>
          <w:rFonts w:ascii="宋体" w:hAnsi="宋体" w:hint="eastAsia"/>
          <w:sz w:val="32"/>
          <w:szCs w:val="32"/>
        </w:rPr>
        <w:t>并不构成乌克兰军队的大多数，并且自2022年以来，他们的数量已变得微不足道。所有</w:t>
      </w:r>
      <w:r w:rsidR="00517402">
        <w:rPr>
          <w:rFonts w:ascii="宋体" w:hAnsi="宋体" w:hint="eastAsia"/>
          <w:sz w:val="32"/>
          <w:szCs w:val="32"/>
        </w:rPr>
        <w:t>野蛮</w:t>
      </w:r>
      <w:r w:rsidRPr="00CF5D1D">
        <w:rPr>
          <w:rFonts w:ascii="宋体" w:hAnsi="宋体" w:hint="eastAsia"/>
          <w:sz w:val="32"/>
          <w:szCs w:val="32"/>
        </w:rPr>
        <w:t>的动员手段都是志愿参军意向薄弱的结果。</w:t>
      </w:r>
    </w:p>
    <w:p w14:paraId="48A5C394" w14:textId="77777777" w:rsidR="00CF5D1D" w:rsidRPr="00517402" w:rsidRDefault="00CF5D1D" w:rsidP="00CF5D1D">
      <w:pPr>
        <w:spacing w:before="60" w:after="60" w:line="480" w:lineRule="exact"/>
        <w:ind w:firstLine="640"/>
        <w:rPr>
          <w:rFonts w:ascii="黑体" w:eastAsia="黑体" w:hAnsi="黑体" w:hint="eastAsia"/>
          <w:sz w:val="32"/>
          <w:szCs w:val="32"/>
        </w:rPr>
      </w:pPr>
      <w:r w:rsidRPr="00517402">
        <w:rPr>
          <w:rFonts w:ascii="黑体" w:eastAsia="黑体" w:hAnsi="黑体" w:hint="eastAsia"/>
          <w:sz w:val="32"/>
          <w:szCs w:val="32"/>
        </w:rPr>
        <w:t>菲-萨：为什么（志愿参军的意向）如此薄弱呢？</w:t>
      </w:r>
    </w:p>
    <w:p w14:paraId="1A4CE068" w14:textId="7D8A5F03"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弗：对乌克兰国家来说，最仁慈的解释是，这仅仅是</w:t>
      </w:r>
      <w:r w:rsidRPr="00CF5D1D">
        <w:rPr>
          <w:rFonts w:ascii="宋体" w:hAnsi="宋体" w:hint="eastAsia"/>
          <w:sz w:val="32"/>
          <w:szCs w:val="32"/>
        </w:rPr>
        <w:lastRenderedPageBreak/>
        <w:t>因为美国没有提供足够的武器，而这种解释也在某些圈子里被</w:t>
      </w:r>
      <w:r w:rsidR="00517402">
        <w:rPr>
          <w:rFonts w:ascii="宋体" w:hAnsi="宋体" w:hint="eastAsia"/>
          <w:sz w:val="32"/>
          <w:szCs w:val="32"/>
        </w:rPr>
        <w:t>反复</w:t>
      </w:r>
      <w:r w:rsidRPr="00CF5D1D">
        <w:rPr>
          <w:rFonts w:ascii="宋体" w:hAnsi="宋体" w:hint="eastAsia"/>
          <w:sz w:val="32"/>
          <w:szCs w:val="32"/>
        </w:rPr>
        <w:t>提及。这个论调暗示了如何取得战争胜利的一个非常具体的想法。但是，即使2022年拿到了所有的武器和补给，能否对俄罗斯取得决定性胜利也远非定论。我不会对此进行推测。但我认为军事专家们对此也没有一个共识。</w:t>
      </w:r>
    </w:p>
    <w:p w14:paraId="1249AEE1" w14:textId="15205AAF"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另一方面，对乌克兰的武器输送是有条件的，这取决于乌克兰动员工作的效果。因此，今年</w:t>
      </w:r>
      <w:r w:rsidR="00A96AED">
        <w:rPr>
          <w:rFonts w:ascii="宋体" w:hAnsi="宋体" w:hint="eastAsia"/>
          <w:sz w:val="32"/>
          <w:szCs w:val="32"/>
        </w:rPr>
        <w:t>对</w:t>
      </w:r>
      <w:r w:rsidRPr="00CF5D1D">
        <w:rPr>
          <w:rFonts w:ascii="宋体" w:hAnsi="宋体" w:hint="eastAsia"/>
          <w:sz w:val="32"/>
          <w:szCs w:val="32"/>
        </w:rPr>
        <w:t>征兵法的修正是与美国的武器输送联系在一起的。这一点得到了许多乌克兰政治家的证实。美国期望乌克兰的征兵工作变得更有成效。</w:t>
      </w:r>
    </w:p>
    <w:p w14:paraId="2FC6B0F3" w14:textId="77777777"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现在最紧迫的问题是降低征兵年龄。最低年龄已经从27岁降低到25岁，现在又有巨大的压力要求进一步降低到22岁，甚至18岁。</w:t>
      </w:r>
    </w:p>
    <w:p w14:paraId="747F317E" w14:textId="77777777"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对这种做法，存在着强烈的反对意见。因为这个年龄段的人是乌克兰人口中生育力最强的群体，也是数量最少的群体之一。事实上，如果把这些年轻人送上战场去遭受屠杀，那么乌克兰人口在战后的恢复能力将进一步减弱。根据联合国对乌克兰人口的最新预测，到本世纪末，乌克兰人口将仅剩下1500万；相比之下，在苏联</w:t>
      </w:r>
      <w:bookmarkStart w:id="11" w:name="OLE_LINK1"/>
      <w:r w:rsidRPr="00CF5D1D">
        <w:rPr>
          <w:rFonts w:ascii="宋体" w:hAnsi="宋体" w:hint="eastAsia"/>
          <w:sz w:val="32"/>
          <w:szCs w:val="32"/>
        </w:rPr>
        <w:t>刚刚</w:t>
      </w:r>
      <w:bookmarkEnd w:id="11"/>
      <w:r w:rsidRPr="00CF5D1D">
        <w:rPr>
          <w:rFonts w:ascii="宋体" w:hAnsi="宋体" w:hint="eastAsia"/>
          <w:sz w:val="32"/>
          <w:szCs w:val="32"/>
        </w:rPr>
        <w:t>解体后的1992年，乌克兰有5200万人口。</w:t>
      </w:r>
    </w:p>
    <w:p w14:paraId="4E9A9919" w14:textId="77777777"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而且，这甚至还不是最坏的情况，而是基于一个相当乐观的假设，即战争能在明年结束，数百万难民尤其是育龄妇女，将重返家园并能够有助于乌克兰人口的再生产，</w:t>
      </w:r>
      <w:r w:rsidRPr="00CF5D1D">
        <w:rPr>
          <w:rFonts w:ascii="宋体" w:hAnsi="宋体" w:hint="eastAsia"/>
          <w:sz w:val="32"/>
          <w:szCs w:val="32"/>
        </w:rPr>
        <w:lastRenderedPageBreak/>
        <w:t>但这一点目前还极不确定。</w:t>
      </w:r>
    </w:p>
    <w:p w14:paraId="1BF02455" w14:textId="5B795856"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这是一个不可能的选择。纵观历史，许多民族都曾为抵抗帝国征服进行过长期的战争。而且，并不仅仅是对抗帝国征服。以大革命后的法国为例：1789年之后，法国能够击败最强大的欧洲国家联盟，直到1812年拿破仑在俄</w:t>
      </w:r>
      <w:r w:rsidR="00517402">
        <w:rPr>
          <w:rFonts w:ascii="宋体" w:hAnsi="宋体" w:hint="eastAsia"/>
          <w:sz w:val="32"/>
          <w:szCs w:val="32"/>
        </w:rPr>
        <w:t>国</w:t>
      </w:r>
      <w:r w:rsidRPr="00CF5D1D">
        <w:rPr>
          <w:rFonts w:ascii="宋体" w:hAnsi="宋体" w:hint="eastAsia"/>
          <w:sz w:val="32"/>
          <w:szCs w:val="32"/>
        </w:rPr>
        <w:t>被击败。在那20年中，法国击败了整个欧洲。这就是革命的力量。1917年之后，革命的俄国能够击败所有干涉俄国的最强大的帝国主义国家的联盟，这是因为俄</w:t>
      </w:r>
      <w:r w:rsidR="00517402">
        <w:rPr>
          <w:rFonts w:ascii="宋体" w:hAnsi="宋体" w:hint="eastAsia"/>
          <w:sz w:val="32"/>
          <w:szCs w:val="32"/>
        </w:rPr>
        <w:t>国</w:t>
      </w:r>
      <w:r w:rsidRPr="00CF5D1D">
        <w:rPr>
          <w:rFonts w:ascii="宋体" w:hAnsi="宋体" w:hint="eastAsia"/>
          <w:sz w:val="32"/>
          <w:szCs w:val="32"/>
        </w:rPr>
        <w:t>革命的力量，以及它能够建立起一支高效、巨大且胜利的红军。在越南战争中，越南人用几十年击败了法国和美国。阿富汗在从1979年一直持续到2021年的战争中击败了苏联和美国。从理论上讲，人们可能会认为一个小国能够击败一个强大得多的敌人。但这需要的是与乌克兰当下现状截然不同的社会体制和政治。</w:t>
      </w:r>
    </w:p>
    <w:p w14:paraId="66AE98F5" w14:textId="77777777"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所有这些战争都是由拥有大量可以动员起来参与大规模革命战争或游击战争的农民人口的国家进行的。在越南，尽管美国犯下了种族灭绝的罪行，尽管力量对比悬殊，但几十年里越南的人口数据一直保持稳定。这就是革命的力量。</w:t>
      </w:r>
    </w:p>
    <w:p w14:paraId="532EE52A" w14:textId="34A54CD7" w:rsidR="00CF5D1D" w:rsidRPr="00CF5D1D" w:rsidRDefault="00517402" w:rsidP="00CF5D1D">
      <w:pPr>
        <w:spacing w:before="60" w:after="60" w:line="480" w:lineRule="exact"/>
        <w:ind w:firstLine="640"/>
        <w:rPr>
          <w:rFonts w:ascii="宋体" w:hAnsi="宋体" w:hint="eastAsia"/>
          <w:sz w:val="32"/>
          <w:szCs w:val="32"/>
        </w:rPr>
      </w:pPr>
      <w:r>
        <w:rPr>
          <w:rFonts w:ascii="宋体" w:hAnsi="宋体" w:hint="eastAsia"/>
          <w:sz w:val="32"/>
          <w:szCs w:val="32"/>
        </w:rPr>
        <w:t>然</w:t>
      </w:r>
      <w:r w:rsidR="00CF5D1D" w:rsidRPr="00CF5D1D">
        <w:rPr>
          <w:rFonts w:ascii="宋体" w:hAnsi="宋体" w:hint="eastAsia"/>
          <w:sz w:val="32"/>
          <w:szCs w:val="32"/>
        </w:rPr>
        <w:t>而</w:t>
      </w:r>
      <w:r>
        <w:rPr>
          <w:rFonts w:ascii="宋体" w:hAnsi="宋体" w:hint="eastAsia"/>
          <w:sz w:val="32"/>
          <w:szCs w:val="32"/>
        </w:rPr>
        <w:t>，</w:t>
      </w:r>
      <w:r w:rsidR="00CF5D1D" w:rsidRPr="00CF5D1D">
        <w:rPr>
          <w:rFonts w:ascii="宋体" w:hAnsi="宋体" w:hint="eastAsia"/>
          <w:sz w:val="32"/>
          <w:szCs w:val="32"/>
        </w:rPr>
        <w:t>后苏联时期的乌克兰却是一个完全不同的国家。人口结构与越南、阿富汗，甚至是一百年前的乌克兰都大不相同。一百年前的乌克兰是一个以农民为主的国家，有</w:t>
      </w:r>
      <w:r w:rsidR="00CF5D1D" w:rsidRPr="00CF5D1D">
        <w:rPr>
          <w:rFonts w:ascii="宋体" w:hAnsi="宋体" w:hint="eastAsia"/>
          <w:sz w:val="32"/>
          <w:szCs w:val="32"/>
        </w:rPr>
        <w:lastRenderedPageBreak/>
        <w:t>多支革命军队，如红军、马赫诺（</w:t>
      </w:r>
      <w:r w:rsidR="00CF5D1D" w:rsidRPr="00CF5D1D">
        <w:rPr>
          <w:rFonts w:ascii="宋体" w:hAnsi="宋体"/>
          <w:sz w:val="32"/>
          <w:szCs w:val="32"/>
        </w:rPr>
        <w:t>Makhno</w:t>
      </w:r>
      <w:r w:rsidR="00CF5D1D" w:rsidRPr="00CF5D1D">
        <w:rPr>
          <w:rFonts w:ascii="宋体" w:hAnsi="宋体" w:hint="eastAsia"/>
          <w:sz w:val="32"/>
          <w:szCs w:val="32"/>
        </w:rPr>
        <w:t>）</w:t>
      </w:r>
      <w:r>
        <w:rPr>
          <w:rStyle w:val="af0"/>
          <w:rFonts w:ascii="宋体" w:hAnsi="宋体" w:hint="eastAsia"/>
          <w:sz w:val="32"/>
          <w:szCs w:val="32"/>
        </w:rPr>
        <w:footnoteReference w:customMarkFollows="1" w:id="2"/>
        <w:t>[2]</w:t>
      </w:r>
      <w:r w:rsidR="00CF5D1D" w:rsidRPr="00CF5D1D">
        <w:rPr>
          <w:rFonts w:ascii="宋体" w:hAnsi="宋体" w:hint="eastAsia"/>
          <w:sz w:val="32"/>
          <w:szCs w:val="32"/>
        </w:rPr>
        <w:t>的无政府主义军队，以及各种民族主义军阀的军队，这些军队都受益于农民的支持。但今天的乌克兰是一个现代化的城市社会，人口正在不断下降。它无法进行持续数十年的战争。</w:t>
      </w:r>
    </w:p>
    <w:p w14:paraId="491A6741" w14:textId="7F61C3AE"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而且，今天的乌克兰也没有发生任何革命性的变化。1990年、2004年和2014年的三次乌克兰“革命”</w:t>
      </w:r>
      <w:r w:rsidR="00517402">
        <w:rPr>
          <w:rStyle w:val="af0"/>
          <w:rFonts w:ascii="宋体" w:hAnsi="宋体" w:hint="eastAsia"/>
          <w:sz w:val="32"/>
          <w:szCs w:val="32"/>
        </w:rPr>
        <w:footnoteReference w:customMarkFollows="1" w:id="3"/>
        <w:t>[3]</w:t>
      </w:r>
      <w:r w:rsidRPr="00CF5D1D">
        <w:rPr>
          <w:rFonts w:ascii="宋体" w:hAnsi="宋体" w:hint="eastAsia"/>
          <w:sz w:val="32"/>
          <w:szCs w:val="32"/>
        </w:rPr>
        <w:t>并没有创建一个能够建立有效机制以动员军队和经济的强大革命国家。这些“革命”背后的理念是，乌克兰应该融入由美国领导的世界秩序，成为这种秩序中的一个边缘国家。而这种融入只会使少数中产阶级、一些机会主义寡头和跨国资本受益。</w:t>
      </w:r>
    </w:p>
    <w:p w14:paraId="14F81124" w14:textId="77777777"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在战争进行了两年半之后，乌克兰政府仍在讨论一个相对温和的增税措施。这充分说明了乌克兰人对国家的信任程度，以及他们保卫国家的意愿水平。社会阶级问题非常重要，因为被征召的士兵主要来自下层阶级。这些人主要是无法贿赂征兵官员以逃避兵役的穷人，以及找不到途径逃离本国的人。</w:t>
      </w:r>
    </w:p>
    <w:p w14:paraId="0BB65478" w14:textId="77777777" w:rsidR="00CF5D1D" w:rsidRPr="00517402" w:rsidRDefault="00CF5D1D" w:rsidP="00CF5D1D">
      <w:pPr>
        <w:spacing w:before="60" w:after="60" w:line="480" w:lineRule="exact"/>
        <w:ind w:firstLine="640"/>
        <w:rPr>
          <w:rFonts w:ascii="黑体" w:eastAsia="黑体" w:hAnsi="黑体" w:hint="eastAsia"/>
          <w:sz w:val="32"/>
          <w:szCs w:val="32"/>
        </w:rPr>
      </w:pPr>
      <w:r w:rsidRPr="00517402">
        <w:rPr>
          <w:rFonts w:ascii="黑体" w:eastAsia="黑体" w:hAnsi="黑体" w:hint="eastAsia"/>
          <w:sz w:val="32"/>
          <w:szCs w:val="32"/>
        </w:rPr>
        <w:t>菲-萨：今年（2024年），乌克兰武装部队总司令扎卢日尼（</w:t>
      </w:r>
      <w:r w:rsidRPr="00517402">
        <w:rPr>
          <w:rFonts w:ascii="黑体" w:eastAsia="黑体" w:hAnsi="黑体"/>
          <w:sz w:val="32"/>
          <w:szCs w:val="32"/>
        </w:rPr>
        <w:t>Zaluzhnyi</w:t>
      </w:r>
      <w:r w:rsidRPr="00517402">
        <w:rPr>
          <w:rFonts w:ascii="黑体" w:eastAsia="黑体" w:hAnsi="黑体" w:hint="eastAsia"/>
          <w:sz w:val="32"/>
          <w:szCs w:val="32"/>
        </w:rPr>
        <w:t>）和外交部长库列巴（</w:t>
      </w:r>
      <w:r w:rsidRPr="00517402">
        <w:rPr>
          <w:rFonts w:ascii="黑体" w:eastAsia="黑体" w:hAnsi="黑体"/>
          <w:sz w:val="32"/>
          <w:szCs w:val="32"/>
        </w:rPr>
        <w:t>Kuleba</w:t>
      </w:r>
      <w:r w:rsidRPr="00517402">
        <w:rPr>
          <w:rFonts w:ascii="黑体" w:eastAsia="黑体" w:hAnsi="黑体" w:hint="eastAsia"/>
          <w:sz w:val="32"/>
          <w:szCs w:val="32"/>
        </w:rPr>
        <w:t>）都被解职</w:t>
      </w:r>
      <w:r w:rsidRPr="00517402">
        <w:rPr>
          <w:rFonts w:ascii="黑体" w:eastAsia="黑体" w:hAnsi="黑体" w:hint="eastAsia"/>
          <w:sz w:val="32"/>
          <w:szCs w:val="32"/>
        </w:rPr>
        <w:lastRenderedPageBreak/>
        <w:t>了。你能谈谈乌克兰资产阶级内部的政治斗争吗？</w:t>
      </w:r>
    </w:p>
    <w:p w14:paraId="6CD33085" w14:textId="77777777"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弗：扎卢日尼是泽连斯基的潜在政治对手。对泽连斯基来说，看到一个受欢迎的将军变成政治家是危险的。这是泽连斯基派他去英国担任大使的动机之一。至于库列巴，也存在着信任问题。</w:t>
      </w:r>
    </w:p>
    <w:p w14:paraId="7CF94F9B" w14:textId="7CF259B2"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我们可以这样分析：这是为了建立一个垂直的权力结构，这种结构是巩固精英阶层和治理国家的一种非正式方式，既利用了民主宪法和议会等正式机制，也利用了非正式的机制。历任乌克兰总统都尝试</w:t>
      </w:r>
      <w:r w:rsidR="00102D34">
        <w:rPr>
          <w:rFonts w:ascii="宋体" w:hAnsi="宋体" w:hint="eastAsia"/>
          <w:sz w:val="32"/>
          <w:szCs w:val="32"/>
        </w:rPr>
        <w:t>过</w:t>
      </w:r>
      <w:r w:rsidRPr="00CF5D1D">
        <w:rPr>
          <w:rFonts w:ascii="宋体" w:hAnsi="宋体" w:hint="eastAsia"/>
          <w:sz w:val="32"/>
          <w:szCs w:val="32"/>
        </w:rPr>
        <w:t>构建这种非正式的权力。在俄罗斯入侵之前，泽连斯基就已经开始构建他的垂直权力了。但是战争为此提供了更多的机会，他的办公室主任安德里·叶尔马克（Andrei Yermak）</w:t>
      </w:r>
      <w:r w:rsidR="00517402">
        <w:rPr>
          <w:rStyle w:val="af0"/>
          <w:rFonts w:ascii="宋体" w:hAnsi="宋体" w:hint="eastAsia"/>
          <w:sz w:val="32"/>
          <w:szCs w:val="32"/>
        </w:rPr>
        <w:footnoteReference w:customMarkFollows="1" w:id="4"/>
        <w:t>[4]</w:t>
      </w:r>
      <w:r w:rsidRPr="00CF5D1D">
        <w:rPr>
          <w:rFonts w:ascii="宋体" w:hAnsi="宋体" w:hint="eastAsia"/>
          <w:sz w:val="32"/>
          <w:szCs w:val="32"/>
        </w:rPr>
        <w:t>被认为是该国第二有权势的人物，拥有巨大的非正式权力以及构建一个有效的非正式结构的能力，该结构能够围绕总统办公室来巩固权力。</w:t>
      </w:r>
    </w:p>
    <w:p w14:paraId="75E6A421" w14:textId="738D4CA4"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这些冲突的动态，尽管有时会爆发出来而成为公众关注的焦点事件，但大多数时候仍然隐藏在幕后。它们主要与前线的战果和军事进展有关。一旦乌克兰军队进展不利，这些冲突就会加剧；一些激进的民族主义者，甚至一些寡头，可能会趁机抬头，诸如此类。</w:t>
      </w:r>
    </w:p>
    <w:p w14:paraId="2C3383B8" w14:textId="77777777"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这很大程度上取决于美国和欧盟的立场，以及特朗普</w:t>
      </w:r>
      <w:r w:rsidRPr="00CF5D1D">
        <w:rPr>
          <w:rFonts w:ascii="宋体" w:hAnsi="宋体" w:hint="eastAsia"/>
          <w:sz w:val="32"/>
          <w:szCs w:val="32"/>
        </w:rPr>
        <w:lastRenderedPageBreak/>
        <w:t>将要选择的战略。即使乌克兰失去领土，泽连斯基也必须以一种能够向乌克兰公众呈现为胜利的方式结束这场战争，例如获得欧盟或北约的成员国资格，或者为乌克兰争取一些慷慨的资金支持。如果战争的结果被看作是失败，泽连斯基可能就没有太多未来了。</w:t>
      </w:r>
    </w:p>
    <w:p w14:paraId="631C9E86" w14:textId="77777777" w:rsidR="00CF5D1D" w:rsidRPr="00517402" w:rsidRDefault="00CF5D1D" w:rsidP="00CF5D1D">
      <w:pPr>
        <w:spacing w:before="60" w:after="60" w:line="480" w:lineRule="exact"/>
        <w:ind w:firstLine="640"/>
        <w:rPr>
          <w:rFonts w:ascii="黑体" w:eastAsia="黑体" w:hAnsi="黑体" w:hint="eastAsia"/>
          <w:sz w:val="32"/>
          <w:szCs w:val="32"/>
        </w:rPr>
      </w:pPr>
      <w:r w:rsidRPr="00517402">
        <w:rPr>
          <w:rFonts w:ascii="黑体" w:eastAsia="黑体" w:hAnsi="黑体" w:hint="eastAsia"/>
          <w:sz w:val="32"/>
          <w:szCs w:val="32"/>
        </w:rPr>
        <w:t>菲-萨：极右翼在乌克兰发挥着怎样的作用？</w:t>
      </w:r>
    </w:p>
    <w:p w14:paraId="5BFA7928" w14:textId="48B64D7B"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弗：西方媒体在整个战争期间广泛讨论着这个话题。一些自由主义媒体试图将乌克兰的极右翼描绘得</w:t>
      </w:r>
      <w:r w:rsidR="00517402">
        <w:rPr>
          <w:rFonts w:ascii="宋体" w:hAnsi="宋体" w:hint="eastAsia"/>
          <w:sz w:val="32"/>
          <w:szCs w:val="32"/>
        </w:rPr>
        <w:t>不如</w:t>
      </w:r>
      <w:r w:rsidRPr="00CF5D1D">
        <w:rPr>
          <w:rFonts w:ascii="宋体" w:hAnsi="宋体" w:hint="eastAsia"/>
          <w:sz w:val="32"/>
          <w:szCs w:val="32"/>
        </w:rPr>
        <w:t>西方的极右翼那样危险，因为他们站在历史的正确一边对抗着俄罗斯这个更重要的敌人。泽连斯基政权试图吸引这些极右翼势力，比如为亚速营（</w:t>
      </w:r>
      <w:r w:rsidRPr="00CF5D1D">
        <w:rPr>
          <w:rFonts w:ascii="宋体" w:hAnsi="宋体"/>
          <w:sz w:val="32"/>
          <w:szCs w:val="32"/>
        </w:rPr>
        <w:t>Azov Battalion</w:t>
      </w:r>
      <w:r w:rsidRPr="00CF5D1D">
        <w:rPr>
          <w:rFonts w:ascii="宋体" w:hAnsi="宋体" w:hint="eastAsia"/>
          <w:sz w:val="32"/>
          <w:szCs w:val="32"/>
        </w:rPr>
        <w:t>）举行官方纪念活动，或庆祝极端民族主义者、纳粹同情者斯捷潘·班德拉（Stepan Bandera）的生日。在法国，很难了解这种动态如何随着战争的推进而发展。</w:t>
      </w:r>
    </w:p>
    <w:p w14:paraId="3306E4C0" w14:textId="7ABFFA23" w:rsidR="00CF5D1D" w:rsidRPr="00517402" w:rsidRDefault="00CF5D1D" w:rsidP="00CF5D1D">
      <w:pPr>
        <w:spacing w:before="60" w:after="60" w:line="480" w:lineRule="exact"/>
        <w:ind w:firstLine="640"/>
        <w:rPr>
          <w:rFonts w:ascii="黑体" w:eastAsia="黑体" w:hAnsi="黑体" w:hint="eastAsia"/>
          <w:sz w:val="32"/>
          <w:szCs w:val="32"/>
        </w:rPr>
      </w:pPr>
      <w:r w:rsidRPr="00517402">
        <w:rPr>
          <w:rFonts w:ascii="黑体" w:eastAsia="黑体" w:hAnsi="黑体" w:hint="eastAsia"/>
          <w:sz w:val="32"/>
          <w:szCs w:val="32"/>
        </w:rPr>
        <w:t>菲-萨：极右翼是否因为其在军队中的存在而成为一个</w:t>
      </w:r>
      <w:r w:rsidR="00F63897">
        <w:rPr>
          <w:rFonts w:ascii="黑体" w:eastAsia="黑体" w:hAnsi="黑体" w:hint="eastAsia"/>
          <w:sz w:val="32"/>
          <w:szCs w:val="32"/>
        </w:rPr>
        <w:t>规模</w:t>
      </w:r>
      <w:r w:rsidRPr="00517402">
        <w:rPr>
          <w:rFonts w:ascii="黑体" w:eastAsia="黑体" w:hAnsi="黑体" w:hint="eastAsia"/>
          <w:sz w:val="32"/>
          <w:szCs w:val="32"/>
        </w:rPr>
        <w:t>虽小但</w:t>
      </w:r>
      <w:r w:rsidR="00F63897">
        <w:rPr>
          <w:rFonts w:ascii="黑体" w:eastAsia="黑体" w:hAnsi="黑体" w:hint="eastAsia"/>
          <w:sz w:val="32"/>
          <w:szCs w:val="32"/>
        </w:rPr>
        <w:t>却很</w:t>
      </w:r>
      <w:r w:rsidRPr="00517402">
        <w:rPr>
          <w:rFonts w:ascii="黑体" w:eastAsia="黑体" w:hAnsi="黑体" w:hint="eastAsia"/>
          <w:sz w:val="32"/>
          <w:szCs w:val="32"/>
        </w:rPr>
        <w:t>有影响力的部分？又或者它正在极右翼传统领域之外获得支持？极右翼在乌克兰政治格局中是否扮演着重要角色，亦或其影响力被媒体夸大了？</w:t>
      </w:r>
    </w:p>
    <w:p w14:paraId="2A825ED6" w14:textId="77777777"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弗：当西方人讨论乌克兰的极右翼时，我认为他们使用了错误的比较标准。例如，在法国，极右翼主要是勒庞的国民联盟（Rassemblement national），远没有我们讨论的乌克兰的极右翼运动那么极端。勒庞的政党大概不会使用纳粹符号，并且对维希政权在二战期间与纳粹德国的合</w:t>
      </w:r>
      <w:r w:rsidRPr="00CF5D1D">
        <w:rPr>
          <w:rFonts w:ascii="宋体" w:hAnsi="宋体" w:hint="eastAsia"/>
          <w:sz w:val="32"/>
          <w:szCs w:val="32"/>
        </w:rPr>
        <w:lastRenderedPageBreak/>
        <w:t>作持有一种更复杂的态度。他们正在试图洗白自己的形象。</w:t>
      </w:r>
    </w:p>
    <w:p w14:paraId="667CFD59" w14:textId="77777777"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但在乌克兰却并非如此。你提到的斯捷潘·班德拉在乌克兰被公开歌颂，尤其是他作为武装党卫军（</w:t>
      </w:r>
      <w:r w:rsidRPr="00CF5D1D">
        <w:rPr>
          <w:rFonts w:ascii="宋体" w:hAnsi="宋体"/>
          <w:sz w:val="32"/>
          <w:szCs w:val="32"/>
        </w:rPr>
        <w:t>Waffen-SS</w:t>
      </w:r>
      <w:r w:rsidRPr="00CF5D1D">
        <w:rPr>
          <w:rFonts w:ascii="宋体" w:hAnsi="宋体" w:hint="eastAsia"/>
          <w:sz w:val="32"/>
          <w:szCs w:val="32"/>
        </w:rPr>
        <w:t>）的成员，受到了亚速营成员的特别推崇。乌克兰极右翼的极端程度远远超过了西方极右翼。</w:t>
      </w:r>
    </w:p>
    <w:p w14:paraId="641035B8" w14:textId="239B0D7C"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最近，在乌克兰西部最大城市利沃夫举行了一场名为“民族欧洲”（Nation Europa）的国际会议。会议邀请了包括德国的</w:t>
      </w:r>
      <w:r w:rsidR="001709C8">
        <w:rPr>
          <w:rFonts w:ascii="宋体" w:hAnsi="宋体" w:hint="eastAsia"/>
          <w:sz w:val="32"/>
          <w:szCs w:val="32"/>
        </w:rPr>
        <w:t>“</w:t>
      </w:r>
      <w:r w:rsidRPr="00CF5D1D">
        <w:rPr>
          <w:rFonts w:ascii="宋体" w:hAnsi="宋体" w:hint="eastAsia"/>
          <w:sz w:val="32"/>
          <w:szCs w:val="32"/>
        </w:rPr>
        <w:t>第三条道路</w:t>
      </w:r>
      <w:r w:rsidR="001709C8">
        <w:rPr>
          <w:rFonts w:ascii="宋体" w:hAnsi="宋体" w:hint="eastAsia"/>
          <w:sz w:val="32"/>
          <w:szCs w:val="32"/>
        </w:rPr>
        <w:t>”</w:t>
      </w:r>
      <w:r w:rsidRPr="00CF5D1D">
        <w:rPr>
          <w:rFonts w:ascii="宋体" w:hAnsi="宋体" w:hint="eastAsia"/>
          <w:sz w:val="32"/>
          <w:szCs w:val="32"/>
        </w:rPr>
        <w:t>（Dritte Weg）</w:t>
      </w:r>
      <w:r w:rsidR="00ED3250">
        <w:rPr>
          <w:rFonts w:ascii="宋体" w:hAnsi="宋体" w:hint="eastAsia"/>
          <w:sz w:val="32"/>
          <w:szCs w:val="32"/>
        </w:rPr>
        <w:t>、</w:t>
      </w:r>
      <w:r w:rsidRPr="00CF5D1D">
        <w:rPr>
          <w:rFonts w:ascii="宋体" w:hAnsi="宋体" w:hint="eastAsia"/>
          <w:sz w:val="32"/>
          <w:szCs w:val="32"/>
        </w:rPr>
        <w:t>意大利的</w:t>
      </w:r>
      <w:r w:rsidR="001709C8">
        <w:rPr>
          <w:rFonts w:ascii="宋体" w:hAnsi="宋体" w:hint="eastAsia"/>
          <w:sz w:val="32"/>
          <w:szCs w:val="32"/>
        </w:rPr>
        <w:t>“</w:t>
      </w:r>
      <w:r w:rsidRPr="00CF5D1D">
        <w:rPr>
          <w:rFonts w:ascii="宋体" w:hAnsi="宋体" w:hint="eastAsia"/>
          <w:sz w:val="32"/>
          <w:szCs w:val="32"/>
        </w:rPr>
        <w:t>庞德之家</w:t>
      </w:r>
      <w:r w:rsidR="001709C8">
        <w:rPr>
          <w:rFonts w:ascii="宋体" w:hAnsi="宋体" w:hint="eastAsia"/>
          <w:sz w:val="32"/>
          <w:szCs w:val="32"/>
        </w:rPr>
        <w:t>”</w:t>
      </w:r>
      <w:r w:rsidRPr="00CF5D1D">
        <w:rPr>
          <w:rFonts w:ascii="宋体" w:hAnsi="宋体" w:hint="eastAsia"/>
          <w:sz w:val="32"/>
          <w:szCs w:val="32"/>
        </w:rPr>
        <w:t>（CasaPound）</w:t>
      </w:r>
      <w:r w:rsidR="00ED3250">
        <w:rPr>
          <w:rFonts w:ascii="宋体" w:hAnsi="宋体" w:hint="eastAsia"/>
          <w:sz w:val="32"/>
          <w:szCs w:val="32"/>
        </w:rPr>
        <w:t>，</w:t>
      </w:r>
      <w:r w:rsidRPr="00CF5D1D">
        <w:rPr>
          <w:rFonts w:ascii="宋体" w:hAnsi="宋体" w:hint="eastAsia"/>
          <w:sz w:val="32"/>
          <w:szCs w:val="32"/>
        </w:rPr>
        <w:t>以及许多欧洲国家的类似新纳粹团体在内的组织。乌克兰所有主要的极右翼组织</w:t>
      </w:r>
      <w:r w:rsidR="00ED3250">
        <w:rPr>
          <w:rFonts w:ascii="宋体" w:hAnsi="宋体" w:hint="eastAsia"/>
          <w:sz w:val="32"/>
          <w:szCs w:val="32"/>
        </w:rPr>
        <w:t>的主要成员</w:t>
      </w:r>
      <w:r w:rsidRPr="00CF5D1D">
        <w:rPr>
          <w:rFonts w:ascii="宋体" w:hAnsi="宋体" w:hint="eastAsia"/>
          <w:sz w:val="32"/>
          <w:szCs w:val="32"/>
        </w:rPr>
        <w:t>都参加了这次会议，包括乌克兰自由党（Svoboda party）</w:t>
      </w:r>
      <w:r w:rsidR="00ED3250">
        <w:rPr>
          <w:rStyle w:val="af0"/>
          <w:rFonts w:ascii="宋体" w:hAnsi="宋体" w:hint="eastAsia"/>
          <w:sz w:val="32"/>
          <w:szCs w:val="32"/>
        </w:rPr>
        <w:footnoteReference w:customMarkFollows="1" w:id="5"/>
        <w:t>[5]</w:t>
      </w:r>
      <w:r w:rsidRPr="00CF5D1D">
        <w:rPr>
          <w:rFonts w:ascii="宋体" w:hAnsi="宋体" w:hint="eastAsia"/>
          <w:sz w:val="32"/>
          <w:szCs w:val="32"/>
        </w:rPr>
        <w:t>和亚速营/国家军团党（</w:t>
      </w:r>
      <w:r w:rsidRPr="00CF5D1D">
        <w:rPr>
          <w:rFonts w:ascii="宋体" w:hAnsi="宋体"/>
          <w:sz w:val="32"/>
          <w:szCs w:val="32"/>
        </w:rPr>
        <w:t>Azov/National Corps</w:t>
      </w:r>
      <w:r w:rsidRPr="00CF5D1D">
        <w:rPr>
          <w:rFonts w:ascii="宋体" w:hAnsi="宋体" w:hint="eastAsia"/>
          <w:sz w:val="32"/>
          <w:szCs w:val="32"/>
        </w:rPr>
        <w:t>）</w:t>
      </w:r>
      <w:r w:rsidR="00ED3250">
        <w:rPr>
          <w:rStyle w:val="af0"/>
          <w:rFonts w:ascii="宋体" w:hAnsi="宋体" w:hint="eastAsia"/>
          <w:sz w:val="32"/>
          <w:szCs w:val="32"/>
        </w:rPr>
        <w:footnoteReference w:customMarkFollows="1" w:id="6"/>
        <w:t>[6]</w:t>
      </w:r>
      <w:r w:rsidRPr="00CF5D1D">
        <w:rPr>
          <w:rFonts w:ascii="宋体" w:hAnsi="宋体" w:hint="eastAsia"/>
          <w:sz w:val="32"/>
          <w:szCs w:val="32"/>
        </w:rPr>
        <w:t>。乌克兰的这些政党、组织和军事单位通常被称为极右翼，但它们与那些比主流极右翼政党更为极端和暴力的西方团体有着国际联系。顺便说一下，参加这次会议的大多数乌克兰军事单位与乌克兰军事情报机构即乌克兰国防部情报总局（GUR）有联系。</w:t>
      </w:r>
    </w:p>
    <w:p w14:paraId="5CE9AD62" w14:textId="52B59ED2"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乌克兰极右翼在意识形态上被认可的、用于实施政治暴力的能力，远远强于西方主流极右翼政党。他们拥有更多武器，以及许多围绕着有能力实施政治暴力的官方军事单位而建立的准军事运动。与主流西方极右翼政党寻求议</w:t>
      </w:r>
      <w:r w:rsidRPr="00CF5D1D">
        <w:rPr>
          <w:rFonts w:ascii="宋体" w:hAnsi="宋体" w:hint="eastAsia"/>
          <w:sz w:val="32"/>
          <w:szCs w:val="32"/>
        </w:rPr>
        <w:lastRenderedPageBreak/>
        <w:t>会地位不同，乌克兰极右翼的力量始终依赖于其在街头的组织能力和</w:t>
      </w:r>
      <w:r w:rsidR="001709C8">
        <w:rPr>
          <w:rFonts w:ascii="宋体" w:hAnsi="宋体" w:hint="eastAsia"/>
          <w:sz w:val="32"/>
          <w:szCs w:val="32"/>
        </w:rPr>
        <w:t>暴力威慑</w:t>
      </w:r>
      <w:r w:rsidRPr="00CF5D1D">
        <w:rPr>
          <w:rFonts w:ascii="宋体" w:hAnsi="宋体" w:hint="eastAsia"/>
          <w:sz w:val="32"/>
          <w:szCs w:val="32"/>
        </w:rPr>
        <w:t>的能力。除了极右翼的自由党在2012年的选举中赢得超过10%的选票之外，他们未能在选举中获得较大胜利。（不过，极右翼在乌克兰西部的许多地方议会中却获得了更显著的代表权，并形成了最大的派系。）</w:t>
      </w:r>
    </w:p>
    <w:p w14:paraId="0BAD64C4" w14:textId="2CB3B09D" w:rsidR="00CF5D1D" w:rsidRPr="00CF5D1D" w:rsidRDefault="00FF780D" w:rsidP="00CF5D1D">
      <w:pPr>
        <w:spacing w:before="60" w:after="60" w:line="480" w:lineRule="exact"/>
        <w:ind w:firstLine="640"/>
        <w:rPr>
          <w:rFonts w:ascii="宋体" w:hAnsi="宋体" w:hint="eastAsia"/>
          <w:sz w:val="32"/>
          <w:szCs w:val="32"/>
        </w:rPr>
      </w:pPr>
      <w:r>
        <w:rPr>
          <w:rFonts w:ascii="宋体" w:hAnsi="宋体" w:hint="eastAsia"/>
          <w:sz w:val="32"/>
          <w:szCs w:val="32"/>
        </w:rPr>
        <w:t>不同于</w:t>
      </w:r>
      <w:r w:rsidR="00CF5D1D" w:rsidRPr="00CF5D1D">
        <w:rPr>
          <w:rFonts w:ascii="宋体" w:hAnsi="宋体" w:hint="eastAsia"/>
          <w:sz w:val="32"/>
          <w:szCs w:val="32"/>
        </w:rPr>
        <w:t>由寡头（大资本）或软弱的自由派组成的政党，乌克兰极右翼的力量主要来自于他们在议会外的动员能力。乌克兰的民族主义者能够借鉴一种政治传统，这种传统可以追溯到乌克兰民族主义者组织（Organization of Ukrainian Nationalists</w:t>
      </w:r>
      <w:r>
        <w:rPr>
          <w:rFonts w:ascii="宋体" w:hAnsi="宋体" w:hint="eastAsia"/>
          <w:sz w:val="32"/>
          <w:szCs w:val="32"/>
        </w:rPr>
        <w:t xml:space="preserve"> (</w:t>
      </w:r>
      <w:r w:rsidR="00CF5D1D" w:rsidRPr="00CF5D1D">
        <w:rPr>
          <w:rFonts w:ascii="宋体" w:hAnsi="宋体" w:hint="eastAsia"/>
          <w:sz w:val="32"/>
          <w:szCs w:val="32"/>
        </w:rPr>
        <w:t>OUN</w:t>
      </w:r>
      <w:r>
        <w:rPr>
          <w:rFonts w:ascii="宋体" w:hAnsi="宋体" w:hint="eastAsia"/>
          <w:sz w:val="32"/>
          <w:szCs w:val="32"/>
        </w:rPr>
        <w:t>)</w:t>
      </w:r>
      <w:r w:rsidR="00CF5D1D" w:rsidRPr="00CF5D1D">
        <w:rPr>
          <w:rFonts w:ascii="宋体" w:hAnsi="宋体" w:hint="eastAsia"/>
          <w:sz w:val="32"/>
          <w:szCs w:val="32"/>
        </w:rPr>
        <w:t>）</w:t>
      </w:r>
      <w:r>
        <w:rPr>
          <w:rStyle w:val="af0"/>
          <w:rFonts w:ascii="宋体" w:hAnsi="宋体" w:hint="eastAsia"/>
          <w:sz w:val="32"/>
          <w:szCs w:val="32"/>
        </w:rPr>
        <w:footnoteReference w:customMarkFollows="1" w:id="7"/>
        <w:t>[7]</w:t>
      </w:r>
      <w:r w:rsidR="00CF5D1D" w:rsidRPr="00CF5D1D">
        <w:rPr>
          <w:rFonts w:ascii="宋体" w:hAnsi="宋体" w:hint="eastAsia"/>
          <w:sz w:val="32"/>
          <w:szCs w:val="32"/>
        </w:rPr>
        <w:t>，而乌克兰民族主义</w:t>
      </w:r>
      <w:r w:rsidR="001709C8">
        <w:rPr>
          <w:rFonts w:ascii="宋体" w:hAnsi="宋体" w:hint="eastAsia"/>
          <w:sz w:val="32"/>
          <w:szCs w:val="32"/>
        </w:rPr>
        <w:t>者</w:t>
      </w:r>
      <w:r w:rsidR="00CF5D1D" w:rsidRPr="00CF5D1D">
        <w:rPr>
          <w:rFonts w:ascii="宋体" w:hAnsi="宋体" w:hint="eastAsia"/>
          <w:sz w:val="32"/>
          <w:szCs w:val="32"/>
        </w:rPr>
        <w:t>组织是两次世界大战期间欧洲法西斯主义运动族系中的一员。后苏联时期的乌克兰民族主义者经常直接从乌克兰民族主义者组织中汲取灵感。这种政治传统在乌克兰侨民，尤其是在北美的侨民中得到了延续。加拿大公众直到最近才意识到其政府在二战后接纳了相当数量的乌克兰法西斯分子。相比之下，其他后苏联时期的乌克兰政治流派并不具备这种保存完好的政治传统。</w:t>
      </w:r>
    </w:p>
    <w:p w14:paraId="15FF76B7" w14:textId="0C8FABFD"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今天，亚速营的成员已经被视为非常合法的战争英雄。</w:t>
      </w:r>
      <w:r w:rsidRPr="00CF5D1D">
        <w:rPr>
          <w:rFonts w:ascii="宋体" w:hAnsi="宋体" w:hint="eastAsia"/>
          <w:sz w:val="32"/>
          <w:szCs w:val="32"/>
        </w:rPr>
        <w:lastRenderedPageBreak/>
        <w:t>他们享有超乎寻常的媒体关注，并将自己塑造为一支精英部队，而媒体也支持这一说法。许多亚速营的发言人已经成为公众人物。西方媒体的某种洗白也让他们从中受益。西方媒体虽然在2022年之前还将他们称为新纳粹，但今天却很容易地忘记了这段历史。</w:t>
      </w:r>
    </w:p>
    <w:p w14:paraId="047A1736" w14:textId="703FF5D6"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最后，我们不仅要思考极右翼本身，而且还要思考乌克兰和西方精英在为乌克兰极右翼和种族-民族主义洗白方面的狼狈为奸。今天讨论这个话题，可能马上就会招致排斥或孤立，不管是在乌克兰，还是在西方，都是如此。例如，乌克兰历史学家玛尔塔·哈夫里什科（Marta Havryshko）移居美国后，仍继续撰写批判乌克兰民族主义者、乌克兰种族-民族主义政治以及乌克兰极右翼的文章，因而就</w:t>
      </w:r>
      <w:r w:rsidR="00FF780D">
        <w:rPr>
          <w:rFonts w:ascii="宋体" w:hAnsi="宋体" w:hint="eastAsia"/>
          <w:sz w:val="32"/>
          <w:szCs w:val="32"/>
        </w:rPr>
        <w:t>受到</w:t>
      </w:r>
      <w:r w:rsidRPr="00CF5D1D">
        <w:rPr>
          <w:rFonts w:ascii="宋体" w:hAnsi="宋体" w:hint="eastAsia"/>
          <w:sz w:val="32"/>
          <w:szCs w:val="32"/>
        </w:rPr>
        <w:t>了成千上万次威胁，包括死亡威胁和强奸威胁。</w:t>
      </w:r>
    </w:p>
    <w:p w14:paraId="5AD92617" w14:textId="77777777" w:rsidR="00CF5D1D" w:rsidRPr="00517402" w:rsidRDefault="00CF5D1D" w:rsidP="00CF5D1D">
      <w:pPr>
        <w:spacing w:before="60" w:after="60" w:line="480" w:lineRule="exact"/>
        <w:ind w:firstLine="640"/>
        <w:rPr>
          <w:rFonts w:ascii="黑体" w:eastAsia="黑体" w:hAnsi="黑体" w:hint="eastAsia"/>
          <w:sz w:val="32"/>
          <w:szCs w:val="32"/>
        </w:rPr>
      </w:pPr>
      <w:r w:rsidRPr="00517402">
        <w:rPr>
          <w:rFonts w:ascii="黑体" w:eastAsia="黑体" w:hAnsi="黑体" w:hint="eastAsia"/>
          <w:sz w:val="32"/>
          <w:szCs w:val="32"/>
        </w:rPr>
        <w:t>菲-萨：在你看来，亚速营是乌克兰极右翼的主要力量吗？在马里乌波尔和巴赫穆特的战役中，它不是被大大削弱了吗？你认为它在未来极右翼的重组中仍然会发挥重要作用吗？</w:t>
      </w:r>
    </w:p>
    <w:p w14:paraId="57973864" w14:textId="1DDE3E90"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弗：恰恰相反，亚速营得到了发展壮大，目前已形成了两个旅——第3突击旅（</w:t>
      </w:r>
      <w:r w:rsidRPr="00CF5D1D">
        <w:rPr>
          <w:rFonts w:ascii="宋体" w:hAnsi="宋体"/>
          <w:sz w:val="32"/>
          <w:szCs w:val="32"/>
        </w:rPr>
        <w:t>3rd Assault Brigade</w:t>
      </w:r>
      <w:r w:rsidRPr="00CF5D1D">
        <w:rPr>
          <w:rFonts w:ascii="宋体" w:hAnsi="宋体" w:hint="eastAsia"/>
          <w:sz w:val="32"/>
          <w:szCs w:val="32"/>
        </w:rPr>
        <w:t>）和国民警卫队亚速旅（</w:t>
      </w:r>
      <w:r w:rsidRPr="00CF5D1D">
        <w:rPr>
          <w:rFonts w:ascii="宋体" w:hAnsi="宋体"/>
          <w:sz w:val="32"/>
          <w:szCs w:val="32"/>
        </w:rPr>
        <w:t>Azov Brigade of the National Guard</w:t>
      </w:r>
      <w:r w:rsidRPr="00CF5D1D">
        <w:rPr>
          <w:rFonts w:ascii="宋体" w:hAnsi="宋体" w:hint="eastAsia"/>
          <w:sz w:val="32"/>
          <w:szCs w:val="32"/>
        </w:rPr>
        <w:t>）。除此之外，还有一支隶属于国防部情报总局的特种部队“克拉肯”（Kraken）。他们的政治影响力以及在媒体中的曝光度已经显著增长。他们的合法性也得到了加强。因此，</w:t>
      </w:r>
      <w:r w:rsidRPr="00CF5D1D">
        <w:rPr>
          <w:rFonts w:ascii="宋体" w:hAnsi="宋体" w:hint="eastAsia"/>
          <w:sz w:val="32"/>
          <w:szCs w:val="32"/>
        </w:rPr>
        <w:lastRenderedPageBreak/>
        <w:t>他们没有被削弱，而是变得更加强大了。而且，与广为流行的传言相反，他们并没有</w:t>
      </w:r>
      <w:r w:rsidR="00FF780D">
        <w:rPr>
          <w:rFonts w:ascii="宋体" w:hAnsi="宋体" w:hint="eastAsia"/>
          <w:sz w:val="32"/>
          <w:szCs w:val="32"/>
        </w:rPr>
        <w:t>变得</w:t>
      </w:r>
      <w:r w:rsidRPr="00CF5D1D">
        <w:rPr>
          <w:rFonts w:ascii="宋体" w:hAnsi="宋体" w:hint="eastAsia"/>
          <w:sz w:val="32"/>
          <w:szCs w:val="32"/>
        </w:rPr>
        <w:t>去政治化。</w:t>
      </w:r>
    </w:p>
    <w:p w14:paraId="5F5B2DB7" w14:textId="77777777" w:rsidR="00CF5D1D" w:rsidRPr="00517402" w:rsidRDefault="00CF5D1D" w:rsidP="00CF5D1D">
      <w:pPr>
        <w:spacing w:before="60" w:after="60" w:line="480" w:lineRule="exact"/>
        <w:ind w:firstLine="640"/>
        <w:rPr>
          <w:rFonts w:ascii="黑体" w:eastAsia="黑体" w:hAnsi="黑体" w:hint="eastAsia"/>
          <w:sz w:val="32"/>
          <w:szCs w:val="32"/>
        </w:rPr>
      </w:pPr>
      <w:r w:rsidRPr="00517402">
        <w:rPr>
          <w:rFonts w:ascii="黑体" w:eastAsia="黑体" w:hAnsi="黑体" w:hint="eastAsia"/>
          <w:sz w:val="32"/>
          <w:szCs w:val="32"/>
        </w:rPr>
        <w:t>菲-萨：你是否担心，在战争结束后，极右翼，尤其是那些曾在前线作战的极右翼分子，会成为乌克兰战后唯一拥有充分连贯的意识形态方案的政治力量？毕竟，新自由主义的意识形态方案在乌克兰已无处容身，而左翼力量又相当薄弱。</w:t>
      </w:r>
    </w:p>
    <w:p w14:paraId="47F5BA12" w14:textId="5B47F7E7"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弗：这完全取决于这场战争的结果。目前来看，结果还有很大的不确定性。核战争是一种可能的结局，尽管我们希望这最好不要发生。如果爆发核战争，我们今天讨论的一切都将无关紧要。当然，也可能会</w:t>
      </w:r>
      <w:r w:rsidR="00FF780D">
        <w:rPr>
          <w:rFonts w:ascii="宋体" w:hAnsi="宋体" w:hint="eastAsia"/>
          <w:sz w:val="32"/>
          <w:szCs w:val="32"/>
        </w:rPr>
        <w:t>实现</w:t>
      </w:r>
      <w:r w:rsidRPr="00CF5D1D">
        <w:rPr>
          <w:rFonts w:ascii="宋体" w:hAnsi="宋体" w:hint="eastAsia"/>
          <w:sz w:val="32"/>
          <w:szCs w:val="32"/>
        </w:rPr>
        <w:t>持久停火，但这种可能性很小。</w:t>
      </w:r>
    </w:p>
    <w:p w14:paraId="38F0104B" w14:textId="57D27D6B"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乌克兰极右翼的激进化程度将取决于泽连斯基政府和乌克兰经济的稳定性。如果国家机构解体，经济衰败，</w:t>
      </w:r>
      <w:r w:rsidR="00FF780D">
        <w:rPr>
          <w:rFonts w:ascii="宋体" w:hAnsi="宋体" w:hint="eastAsia"/>
          <w:sz w:val="32"/>
          <w:szCs w:val="32"/>
        </w:rPr>
        <w:t>那么</w:t>
      </w:r>
      <w:r w:rsidRPr="00CF5D1D">
        <w:rPr>
          <w:rFonts w:ascii="宋体" w:hAnsi="宋体" w:hint="eastAsia"/>
          <w:sz w:val="32"/>
          <w:szCs w:val="32"/>
        </w:rPr>
        <w:t>民族主义者</w:t>
      </w:r>
      <w:r w:rsidR="00FF780D">
        <w:rPr>
          <w:rFonts w:ascii="宋体" w:hAnsi="宋体" w:hint="eastAsia"/>
          <w:sz w:val="32"/>
          <w:szCs w:val="32"/>
        </w:rPr>
        <w:t>就</w:t>
      </w:r>
      <w:r w:rsidRPr="00CF5D1D">
        <w:rPr>
          <w:rFonts w:ascii="宋体" w:hAnsi="宋体" w:hint="eastAsia"/>
          <w:sz w:val="32"/>
          <w:szCs w:val="32"/>
        </w:rPr>
        <w:t>将拥有很好的机会来巩固他们的权力，因为他们是一个非常合法的、广为人知的且军事化程度很高的政治力量。</w:t>
      </w:r>
    </w:p>
    <w:p w14:paraId="6CADD939" w14:textId="07FDA713" w:rsidR="00CF5D1D" w:rsidRPr="00517402" w:rsidRDefault="00CF5D1D" w:rsidP="00CF5D1D">
      <w:pPr>
        <w:spacing w:before="60" w:after="60" w:line="480" w:lineRule="exact"/>
        <w:ind w:firstLine="640"/>
        <w:rPr>
          <w:rFonts w:ascii="黑体" w:eastAsia="黑体" w:hAnsi="黑体" w:hint="eastAsia"/>
          <w:sz w:val="32"/>
          <w:szCs w:val="32"/>
        </w:rPr>
      </w:pPr>
      <w:r w:rsidRPr="00517402">
        <w:rPr>
          <w:rFonts w:ascii="黑体" w:eastAsia="黑体" w:hAnsi="黑体" w:hint="eastAsia"/>
          <w:sz w:val="32"/>
          <w:szCs w:val="32"/>
        </w:rPr>
        <w:t>菲-萨：那么劳工运动的状况如何？自战争开始以来，乌克兰发生了一些小规模罢工，尤其是在医疗行业。但很难了解实际情况到底如何。工人阶级组织起来的状况和能力如何？他们是否可能</w:t>
      </w:r>
      <w:r w:rsidR="00FF780D">
        <w:rPr>
          <w:rFonts w:ascii="黑体" w:eastAsia="黑体" w:hAnsi="黑体" w:hint="eastAsia"/>
          <w:sz w:val="32"/>
          <w:szCs w:val="32"/>
        </w:rPr>
        <w:t>至少</w:t>
      </w:r>
      <w:r w:rsidRPr="00517402">
        <w:rPr>
          <w:rFonts w:ascii="黑体" w:eastAsia="黑体" w:hAnsi="黑体" w:hint="eastAsia"/>
          <w:sz w:val="32"/>
          <w:szCs w:val="32"/>
        </w:rPr>
        <w:t>在某种程度上对极右翼的崛起形成制衡？</w:t>
      </w:r>
    </w:p>
    <w:p w14:paraId="64734096" w14:textId="5C6E9372"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弗：在当前形势下，工人阶级无法发挥任何作用。乌</w:t>
      </w:r>
      <w:r w:rsidRPr="00CF5D1D">
        <w:rPr>
          <w:rFonts w:ascii="宋体" w:hAnsi="宋体" w:hint="eastAsia"/>
          <w:sz w:val="32"/>
          <w:szCs w:val="32"/>
        </w:rPr>
        <w:lastRenderedPageBreak/>
        <w:t>克兰的劳工运动在战争爆发前就已经非常薄弱了。乌克兰最后一次真正大规模的政治罢工是1993年顿巴斯矿工的大罢工。讽刺的是，当时他们的诉求是顿巴斯的自治以及与俄罗斯建立更紧密的关系。然而这次罢工实际上与原苏联企业的“红色高管”（red directors）有关，这些人在</w:t>
      </w:r>
      <w:r w:rsidR="00FF780D">
        <w:rPr>
          <w:rFonts w:ascii="宋体" w:hAnsi="宋体" w:hint="eastAsia"/>
          <w:sz w:val="32"/>
          <w:szCs w:val="32"/>
        </w:rPr>
        <w:t>苏联瓦解后的最初几年</w:t>
      </w:r>
      <w:r w:rsidRPr="00CF5D1D">
        <w:rPr>
          <w:rFonts w:ascii="宋体" w:hAnsi="宋体" w:hint="eastAsia"/>
          <w:sz w:val="32"/>
          <w:szCs w:val="32"/>
        </w:rPr>
        <w:t>仍然掌握着很大的权力，他们利用这场罢工从政府那里争取到了一些让步。这场罢工最终导致了提前选举和政府更迭。但从那以后，乌克兰再也没有发生过大规模的罢工。</w:t>
      </w:r>
    </w:p>
    <w:p w14:paraId="3481B573" w14:textId="77777777"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过去30年里，我们只看到了小规模罢工，通常局限于个别公司，最多涉及某些经济领域，而且很少带有政治色彩。此外，正是2014年“广场革命”期间未能发动政治罢工，才导致了暴力的升级，因为抗议运动无法对不愿让步的政府施加足够的压力。这又给了激进民族主义者推广其暴力抗议策略的机会。</w:t>
      </w:r>
    </w:p>
    <w:p w14:paraId="6F1AD963" w14:textId="77777777"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所以是的，自此次大规模入侵以来，罢工已被禁止。即便发生罢工，大概率也是非正式的。</w:t>
      </w:r>
    </w:p>
    <w:p w14:paraId="74129848" w14:textId="77777777"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战后会发生什么仍然很大程度上取决于战争会如何结束。但根据我们的理解，劳工运动的壮大需要一定的经济增长，这样工人才不会被解雇。而这又需要成功地重建乌克兰的经济。</w:t>
      </w:r>
    </w:p>
    <w:p w14:paraId="086902F6" w14:textId="77777777"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在一些非常乐观，但不一定可能的情况下，当乌克兰士兵回来重新参与乌克兰经济之后，他们可能会向政府提</w:t>
      </w:r>
      <w:r w:rsidRPr="00CF5D1D">
        <w:rPr>
          <w:rFonts w:ascii="宋体" w:hAnsi="宋体" w:hint="eastAsia"/>
          <w:sz w:val="32"/>
          <w:szCs w:val="32"/>
        </w:rPr>
        <w:lastRenderedPageBreak/>
        <w:t>出更多的要求。这确实在一些战争结束之后发生过，特别是在第一次世界大战之后。但这在今天仅仅是推测。现在看来更可能遇到的是一些更加黯淡的前景……</w:t>
      </w:r>
    </w:p>
    <w:p w14:paraId="3FA35422" w14:textId="77777777" w:rsidR="00CF5D1D" w:rsidRPr="00517402" w:rsidRDefault="00CF5D1D" w:rsidP="00CF5D1D">
      <w:pPr>
        <w:spacing w:before="60" w:after="60" w:line="480" w:lineRule="exact"/>
        <w:ind w:firstLine="640"/>
        <w:rPr>
          <w:rFonts w:ascii="黑体" w:eastAsia="黑体" w:hAnsi="黑体" w:hint="eastAsia"/>
          <w:sz w:val="32"/>
          <w:szCs w:val="32"/>
        </w:rPr>
      </w:pPr>
      <w:r w:rsidRPr="00517402">
        <w:rPr>
          <w:rFonts w:ascii="黑体" w:eastAsia="黑体" w:hAnsi="黑体" w:hint="eastAsia"/>
          <w:sz w:val="32"/>
          <w:szCs w:val="32"/>
        </w:rPr>
        <w:t>菲-萨：关于乌克兰左翼的状况和立场，在战争开始时，有许多文章和文字呈现了乌克兰左翼活动家的观点，并解释了一些西方左翼不支持北约提供更多武器的观点是多么的盲目。而在你的文章中，你试图对战争提出一个更具微妙差别的观点。</w:t>
      </w:r>
    </w:p>
    <w:p w14:paraId="77DF821A" w14:textId="620F5C8E" w:rsidR="00CF5D1D" w:rsidRPr="00517402" w:rsidRDefault="00CF5D1D" w:rsidP="00CF5D1D">
      <w:pPr>
        <w:spacing w:before="60" w:after="60" w:line="480" w:lineRule="exact"/>
        <w:ind w:firstLine="640"/>
        <w:rPr>
          <w:rFonts w:ascii="黑体" w:eastAsia="黑体" w:hAnsi="黑体" w:hint="eastAsia"/>
          <w:sz w:val="32"/>
          <w:szCs w:val="32"/>
        </w:rPr>
      </w:pPr>
      <w:r w:rsidRPr="00517402">
        <w:rPr>
          <w:rFonts w:ascii="黑体" w:eastAsia="黑体" w:hAnsi="黑体" w:hint="eastAsia"/>
          <w:sz w:val="32"/>
          <w:szCs w:val="32"/>
        </w:rPr>
        <w:t>入侵发生以来的两年间，乌克兰左翼的立场发生了怎样的变化？有组织的左翼，以及知识分子的立场有何变化？左翼是否对乌克兰政府及北约在冲突中的</w:t>
      </w:r>
      <w:r w:rsidR="00FF780D">
        <w:rPr>
          <w:rFonts w:ascii="黑体" w:eastAsia="黑体" w:hAnsi="黑体" w:hint="eastAsia"/>
          <w:sz w:val="32"/>
          <w:szCs w:val="32"/>
        </w:rPr>
        <w:t>作用</w:t>
      </w:r>
      <w:r w:rsidRPr="00517402">
        <w:rPr>
          <w:rFonts w:ascii="黑体" w:eastAsia="黑体" w:hAnsi="黑体" w:hint="eastAsia"/>
          <w:sz w:val="32"/>
          <w:szCs w:val="32"/>
        </w:rPr>
        <w:t>抱有更为批判的态度？</w:t>
      </w:r>
    </w:p>
    <w:p w14:paraId="548F12E9" w14:textId="77777777"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弗：乌克兰的左翼一直是非常多样化的。</w:t>
      </w:r>
    </w:p>
    <w:p w14:paraId="0FD54B0A" w14:textId="1EEC5D9F"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讽刺的是，乌克兰最大的左翼政党乌克兰共产党（</w:t>
      </w:r>
      <w:r w:rsidRPr="00CF5D1D">
        <w:rPr>
          <w:rFonts w:ascii="宋体" w:hAnsi="宋体"/>
          <w:sz w:val="32"/>
          <w:szCs w:val="32"/>
        </w:rPr>
        <w:t>Communist Party of Ukraine</w:t>
      </w:r>
      <w:r w:rsidRPr="00CF5D1D">
        <w:rPr>
          <w:rFonts w:ascii="宋体" w:hAnsi="宋体" w:hint="eastAsia"/>
          <w:sz w:val="32"/>
          <w:szCs w:val="32"/>
        </w:rPr>
        <w:t>）支持俄罗斯的入侵。乌克兰共产党曾是一个非常重要的政党……直到“广场革命”前。它在20世纪90年代是该国最受欢迎的政党。在1999年的总统选举中，乌克兰共产党</w:t>
      </w:r>
      <w:r w:rsidR="00360D90">
        <w:rPr>
          <w:rFonts w:ascii="宋体" w:hAnsi="宋体" w:hint="eastAsia"/>
          <w:sz w:val="32"/>
          <w:szCs w:val="32"/>
        </w:rPr>
        <w:t>的</w:t>
      </w:r>
      <w:r w:rsidRPr="00CF5D1D">
        <w:rPr>
          <w:rFonts w:ascii="宋体" w:hAnsi="宋体" w:hint="eastAsia"/>
          <w:sz w:val="32"/>
          <w:szCs w:val="32"/>
        </w:rPr>
        <w:t>候选人获得了37%的选票。即便在“广场革命”前夕，乌克兰共产党依然赢得了13%的选票。虽然支持率有所下降，但它在议会中仍占有重要席位，并且有力地支持着维克托·亚努科维奇（Viktor Yanukovych）</w:t>
      </w:r>
      <w:r w:rsidR="00FF780D">
        <w:rPr>
          <w:rFonts w:ascii="宋体" w:hAnsi="宋体" w:hint="eastAsia"/>
          <w:sz w:val="32"/>
          <w:szCs w:val="32"/>
        </w:rPr>
        <w:t>的</w:t>
      </w:r>
      <w:r w:rsidRPr="00CF5D1D">
        <w:rPr>
          <w:rFonts w:ascii="宋体" w:hAnsi="宋体" w:hint="eastAsia"/>
          <w:sz w:val="32"/>
          <w:szCs w:val="32"/>
        </w:rPr>
        <w:t>政府。“广场革命”之后，乌克兰共产党失去了顿巴斯和克里米亚的选举根据地，因为这些地区从基</w:t>
      </w:r>
      <w:r w:rsidRPr="00CF5D1D">
        <w:rPr>
          <w:rFonts w:ascii="宋体" w:hAnsi="宋体" w:hint="eastAsia"/>
          <w:sz w:val="32"/>
          <w:szCs w:val="32"/>
        </w:rPr>
        <w:lastRenderedPageBreak/>
        <w:t>辅的统治下分离了出去。该党也因乌克兰政府的“去共产主义化”政策而遭</w:t>
      </w:r>
      <w:r w:rsidR="00FF780D">
        <w:rPr>
          <w:rFonts w:ascii="宋体" w:hAnsi="宋体" w:hint="eastAsia"/>
          <w:sz w:val="32"/>
          <w:szCs w:val="32"/>
        </w:rPr>
        <w:t>到</w:t>
      </w:r>
      <w:r w:rsidRPr="00CF5D1D">
        <w:rPr>
          <w:rFonts w:ascii="宋体" w:hAnsi="宋体" w:hint="eastAsia"/>
          <w:sz w:val="32"/>
          <w:szCs w:val="32"/>
        </w:rPr>
        <w:t>镇压——被暂停活动，直到2022年被永久封禁，许多其他所谓的亲俄政党也遭遇了同样的命运。</w:t>
      </w:r>
    </w:p>
    <w:p w14:paraId="04AC82AC" w14:textId="51EBE86F"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1993年以来一直担任乌克兰共产党领导人的彼得罗·西蒙年科（Petro Simonenko）于2022年3月逃往白俄罗斯。在白俄罗斯，他支持俄罗斯的入侵，将之视为针对“基辅政权”的反法西斯行动。俄罗斯占领区的共产主义组织已经与俄罗斯联邦共产党（</w:t>
      </w:r>
      <w:r w:rsidRPr="00CF5D1D">
        <w:rPr>
          <w:rFonts w:ascii="宋体" w:hAnsi="宋体"/>
          <w:sz w:val="32"/>
          <w:szCs w:val="32"/>
        </w:rPr>
        <w:t>Communist Party of the Russian Federation</w:t>
      </w:r>
      <w:r w:rsidRPr="00CF5D1D">
        <w:rPr>
          <w:rFonts w:ascii="宋体" w:hAnsi="宋体" w:hint="eastAsia"/>
          <w:sz w:val="32"/>
          <w:szCs w:val="32"/>
        </w:rPr>
        <w:t>）合并，并参加了俄罗斯于2023年组织的地方选举，甚至进入了部分地方议会。在占领区，苏式的乌克兰工会也发生了同样的合并。这就是乌克兰</w:t>
      </w:r>
      <w:r w:rsidR="00360D90">
        <w:rPr>
          <w:rFonts w:ascii="宋体" w:hAnsi="宋体" w:hint="eastAsia"/>
          <w:sz w:val="32"/>
          <w:szCs w:val="32"/>
        </w:rPr>
        <w:t>大部分的</w:t>
      </w:r>
      <w:r w:rsidRPr="00CF5D1D">
        <w:rPr>
          <w:rFonts w:ascii="宋体" w:hAnsi="宋体" w:hint="eastAsia"/>
          <w:sz w:val="32"/>
          <w:szCs w:val="32"/>
        </w:rPr>
        <w:t>所谓左翼。</w:t>
      </w:r>
    </w:p>
    <w:p w14:paraId="691DB143" w14:textId="3DFC4A36"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与此同时，也有一些规模较小、较年轻的左翼团体。他们一直对共产主义者持批判态度，而与西方的民主社会主义者以及自由左翼结合得更为融洽。与共产主义者不同，他们的社会基础与中产阶级的亲西方的、非政府组织化</w:t>
      </w:r>
      <w:r w:rsidR="00FF780D">
        <w:rPr>
          <w:rFonts w:ascii="宋体" w:hAnsi="宋体" w:hint="eastAsia"/>
          <w:sz w:val="32"/>
          <w:szCs w:val="32"/>
        </w:rPr>
        <w:t>的</w:t>
      </w:r>
      <w:r w:rsidRPr="00CF5D1D">
        <w:rPr>
          <w:rFonts w:ascii="宋体" w:hAnsi="宋体" w:hint="eastAsia"/>
          <w:sz w:val="32"/>
          <w:szCs w:val="32"/>
        </w:rPr>
        <w:t>（NGO-ized）“公民社会”更为接近。在战争爆发后，他们能够通过一种身份政治的方式，更有效地将其立场传达给西方：“我们是乌克兰左翼</w:t>
      </w:r>
      <w:r w:rsidR="00FF780D">
        <w:rPr>
          <w:rFonts w:ascii="宋体" w:hAnsi="宋体" w:hint="eastAsia"/>
          <w:sz w:val="32"/>
          <w:szCs w:val="32"/>
        </w:rPr>
        <w:t>。</w:t>
      </w:r>
      <w:r w:rsidRPr="00CF5D1D">
        <w:rPr>
          <w:rFonts w:ascii="宋体" w:hAnsi="宋体" w:hint="eastAsia"/>
          <w:sz w:val="32"/>
          <w:szCs w:val="32"/>
        </w:rPr>
        <w:t>愚蠢且傲慢的西方左翼根本不理解这个国家发生了什么。”</w:t>
      </w:r>
    </w:p>
    <w:p w14:paraId="33263AB2" w14:textId="77777777"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当然，不夸张地说，这种立场从一开始就有很大问题。相比之下，乌克兰共产党在2014年有10万名党员。而这群年轻左翼即使在其发展得最好的时期，在全国范围内最</w:t>
      </w:r>
      <w:r w:rsidRPr="00CF5D1D">
        <w:rPr>
          <w:rFonts w:ascii="宋体" w:hAnsi="宋体" w:hint="eastAsia"/>
          <w:sz w:val="32"/>
          <w:szCs w:val="32"/>
        </w:rPr>
        <w:lastRenderedPageBreak/>
        <w:t>多也只有1000名活跃分子和支持者，而自广场革命之后，他们的人数就一直在下降。这些左翼群体大多支持乌克兰，有不少人自愿参军，但他们无法像极右翼的军事单位那样，建立一个类似的、哪怕规模小的多的左翼军事单位。他们中的许多人也参与了人道主义行动。</w:t>
      </w:r>
    </w:p>
    <w:p w14:paraId="5CA692F5" w14:textId="1ACD9FE6"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如今，他们中的一些人正在重新审视他们对战争的立场，特别是在野蛮征兵的背景下。当大多数乌克兰人不愿参战时，很难声称这场战争仍然是某种类型的“人民战争”。他们是否愿意公开表达这一修正后的立场，还取决于他们对镇压的恐惧。在乌克兰的公共领域，发表批评战争的言论是非常困难的。这种批评大多存在于私人对话中，或在“仅朋友可</w:t>
      </w:r>
      <w:r w:rsidR="00360D90">
        <w:rPr>
          <w:rFonts w:ascii="宋体" w:hAnsi="宋体" w:hint="eastAsia"/>
          <w:sz w:val="32"/>
          <w:szCs w:val="32"/>
        </w:rPr>
        <w:t>见</w:t>
      </w:r>
      <w:r w:rsidRPr="00CF5D1D">
        <w:rPr>
          <w:rFonts w:ascii="宋体" w:hAnsi="宋体" w:hint="eastAsia"/>
          <w:sz w:val="32"/>
          <w:szCs w:val="32"/>
        </w:rPr>
        <w:t>”的Facebook账号上，而且在出版物中通常只能非常谨慎地表达。</w:t>
      </w:r>
    </w:p>
    <w:p w14:paraId="7D60A81A" w14:textId="436FEFAF"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这种左翼环境也对民族主义提出了批评，因为很难忽视乌克兰在这两年间的变化，包括对俄语使用者的歧视的扩散以及政权的民族同化政策。例如，乌克兰学校不再教授俄语，</w:t>
      </w:r>
      <w:r w:rsidR="00FF780D">
        <w:rPr>
          <w:rFonts w:ascii="宋体" w:hAnsi="宋体" w:hint="eastAsia"/>
          <w:sz w:val="32"/>
          <w:szCs w:val="32"/>
        </w:rPr>
        <w:t>即便</w:t>
      </w:r>
      <w:r w:rsidRPr="00CF5D1D">
        <w:rPr>
          <w:rFonts w:ascii="宋体" w:hAnsi="宋体" w:hint="eastAsia"/>
          <w:sz w:val="32"/>
          <w:szCs w:val="32"/>
        </w:rPr>
        <w:t>是作为选修课，即便是在像敖德萨这样以俄语为主的城市。在敖德萨，可能有80%至90%的乌克兰族儿童用俄语与父母交谈。最近提出的一项法案可能会禁止在学校使用任何俄语，不仅是在课堂上与老师交流时，而且还包括课间休息时学生之间的私人对话。该法案已得到了教育部长的批准。</w:t>
      </w:r>
    </w:p>
    <w:p w14:paraId="001DEB41" w14:textId="473530D3"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乌克兰左翼的第三个部分是马克思列宁主义者，就是</w:t>
      </w:r>
      <w:r w:rsidRPr="00CF5D1D">
        <w:rPr>
          <w:rFonts w:ascii="宋体" w:hAnsi="宋体" w:hint="eastAsia"/>
          <w:sz w:val="32"/>
          <w:szCs w:val="32"/>
        </w:rPr>
        <w:lastRenderedPageBreak/>
        <w:t>我所说的在许多后苏联国家出现的“新苏维埃复兴”现象的一部分。他们通常以“圈子”的形式组织起来。这些“圈子”是原始的政治组织，而不仅仅是单纯的马克思列宁主义读书小组。他们在俄罗斯更</w:t>
      </w:r>
      <w:r w:rsidR="00360D90">
        <w:rPr>
          <w:rFonts w:ascii="宋体" w:hAnsi="宋体" w:hint="eastAsia"/>
          <w:sz w:val="32"/>
          <w:szCs w:val="32"/>
        </w:rPr>
        <w:t>受欢迎</w:t>
      </w:r>
      <w:r w:rsidRPr="00CF5D1D">
        <w:rPr>
          <w:rFonts w:ascii="宋体" w:hAnsi="宋体" w:hint="eastAsia"/>
          <w:sz w:val="32"/>
          <w:szCs w:val="32"/>
        </w:rPr>
        <w:t>，能够创建拥有数十万订阅者的YouTube频道。在俄罗斯、白俄罗斯和中亚，这样的“圈子”能够吸引成千上万的年轻人</w:t>
      </w:r>
      <w:r w:rsidR="00FF780D">
        <w:rPr>
          <w:rFonts w:ascii="宋体" w:hAnsi="宋体" w:hint="eastAsia"/>
          <w:sz w:val="32"/>
          <w:szCs w:val="32"/>
        </w:rPr>
        <w:t>。</w:t>
      </w:r>
      <w:r w:rsidRPr="00CF5D1D">
        <w:rPr>
          <w:rFonts w:ascii="宋体" w:hAnsi="宋体" w:hint="eastAsia"/>
          <w:sz w:val="32"/>
          <w:szCs w:val="32"/>
        </w:rPr>
        <w:t>这些人从未在苏联的环境中生活过一天，但他们对自己国家的社会政治现实持批判态度，并在正统的马克思列宁主义中找到了解决现实问题的工具。尽管面临去共产主义化、反俄民族主义以及反共主义态度的压力，这种组织在乌克兰也依然存在并有所发展。</w:t>
      </w:r>
    </w:p>
    <w:p w14:paraId="16D6CF31" w14:textId="6E12CFD9" w:rsidR="00CF5D1D" w:rsidRPr="00CF5D1D" w:rsidRDefault="00CF5D1D" w:rsidP="00CF5D1D">
      <w:pPr>
        <w:spacing w:before="60" w:after="60" w:line="480" w:lineRule="exact"/>
        <w:ind w:firstLine="640"/>
        <w:rPr>
          <w:rFonts w:ascii="宋体" w:hAnsi="宋体" w:hint="eastAsia"/>
          <w:sz w:val="32"/>
          <w:szCs w:val="32"/>
        </w:rPr>
      </w:pPr>
      <w:r w:rsidRPr="00CF5D1D">
        <w:rPr>
          <w:rFonts w:ascii="宋体" w:hAnsi="宋体" w:hint="eastAsia"/>
          <w:sz w:val="32"/>
          <w:szCs w:val="32"/>
        </w:rPr>
        <w:t>几乎从一开始，这些群体就反对他们的政府，采取革命失败主义</w:t>
      </w:r>
      <w:r w:rsidR="00360D90">
        <w:rPr>
          <w:rFonts w:ascii="宋体" w:hAnsi="宋体" w:hint="eastAsia"/>
          <w:sz w:val="32"/>
          <w:szCs w:val="32"/>
        </w:rPr>
        <w:t>的</w:t>
      </w:r>
      <w:r w:rsidRPr="00CF5D1D">
        <w:rPr>
          <w:rFonts w:ascii="宋体" w:hAnsi="宋体" w:hint="eastAsia"/>
          <w:sz w:val="32"/>
          <w:szCs w:val="32"/>
        </w:rPr>
        <w:t>立场。人们可能会怀疑社会革命是否还有可能发生，就像一百年前在崩溃的俄罗斯帝国所属的乌克兰那样。然而，从一开始，这些群体就批评强制征兵，呼吁国际主义，并且从不试图为乌克兰政府的行动辩护。</w:t>
      </w:r>
    </w:p>
    <w:p w14:paraId="0354A9E0" w14:textId="31374513" w:rsidR="00BA6812" w:rsidRPr="000048DD" w:rsidRDefault="00360D90" w:rsidP="00517402">
      <w:pPr>
        <w:spacing w:before="60" w:after="60" w:line="480" w:lineRule="exact"/>
        <w:ind w:firstLine="640"/>
        <w:rPr>
          <w:rFonts w:ascii="仿宋" w:eastAsia="仿宋" w:hAnsi="仿宋" w:hint="eastAsia"/>
          <w:sz w:val="30"/>
          <w:szCs w:val="30"/>
        </w:rPr>
      </w:pPr>
      <w:r>
        <w:rPr>
          <w:rFonts w:ascii="仿宋" w:eastAsia="仿宋" w:hAnsi="仿宋" w:hint="eastAsia"/>
          <w:sz w:val="32"/>
          <w:szCs w:val="32"/>
        </w:rPr>
        <w:t>受访者</w:t>
      </w:r>
      <w:r w:rsidR="00CF5D1D" w:rsidRPr="00517402">
        <w:rPr>
          <w:rFonts w:ascii="仿宋" w:eastAsia="仿宋" w:hAnsi="仿宋" w:hint="eastAsia"/>
          <w:sz w:val="32"/>
          <w:szCs w:val="32"/>
        </w:rPr>
        <w:t>弗拉基米尔·伊先科是乌克兰的政治活动家，《Spiln`ya》杂志的编辑，柏林自由大学东欧研究所的研究员。</w:t>
      </w:r>
      <w:bookmarkEnd w:id="2"/>
      <w:bookmarkEnd w:id="3"/>
      <w:bookmarkEnd w:id="4"/>
      <w:bookmarkEnd w:id="5"/>
      <w:bookmarkEnd w:id="6"/>
    </w:p>
    <w:sectPr w:rsidR="00BA6812" w:rsidRPr="000048DD" w:rsidSect="00B76C61">
      <w:footerReference w:type="default" r:id="rId24"/>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19DD8" w14:textId="77777777" w:rsidR="006B3206" w:rsidRDefault="006B3206">
      <w:pPr>
        <w:spacing w:line="240" w:lineRule="auto"/>
        <w:ind w:firstLine="560"/>
      </w:pPr>
      <w:r>
        <w:separator/>
      </w:r>
    </w:p>
  </w:endnote>
  <w:endnote w:type="continuationSeparator" w:id="0">
    <w:p w14:paraId="6690A7B7" w14:textId="77777777" w:rsidR="006B3206" w:rsidRDefault="006B3206">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446" w14:textId="77777777" w:rsidR="00D931B1" w:rsidRDefault="008C5606" w:rsidP="00D931B1">
    <w:pPr>
      <w:pStyle w:val="a7"/>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794C" w14:textId="77777777" w:rsidR="006B3206" w:rsidRDefault="006B3206">
      <w:pPr>
        <w:spacing w:line="240" w:lineRule="auto"/>
        <w:ind w:firstLine="560"/>
      </w:pPr>
      <w:r>
        <w:separator/>
      </w:r>
    </w:p>
  </w:footnote>
  <w:footnote w:type="continuationSeparator" w:id="0">
    <w:p w14:paraId="7FE5F000" w14:textId="77777777" w:rsidR="006B3206" w:rsidRDefault="006B3206">
      <w:pPr>
        <w:spacing w:line="240" w:lineRule="auto"/>
        <w:ind w:firstLine="560"/>
      </w:pPr>
      <w:r>
        <w:continuationSeparator/>
      </w:r>
    </w:p>
  </w:footnote>
  <w:footnote w:id="1">
    <w:p w14:paraId="7B1E14C1" w14:textId="772FCDC5" w:rsidR="00517402" w:rsidRPr="00517402" w:rsidRDefault="00517402">
      <w:pPr>
        <w:pStyle w:val="ab"/>
        <w:ind w:firstLine="420"/>
      </w:pPr>
      <w:r>
        <w:rPr>
          <w:rStyle w:val="af0"/>
        </w:rPr>
        <w:t>[1]</w:t>
      </w:r>
      <w:r>
        <w:t xml:space="preserve"> </w:t>
      </w:r>
      <w:r w:rsidR="00D57BA0">
        <w:rPr>
          <w:rFonts w:hint="eastAsia"/>
        </w:rPr>
        <w:t>“</w:t>
      </w:r>
      <w:r w:rsidRPr="00517402">
        <w:rPr>
          <w:rFonts w:hint="eastAsia"/>
        </w:rPr>
        <w:t>不断革命</w:t>
      </w:r>
      <w:r w:rsidR="00D57BA0">
        <w:rPr>
          <w:rFonts w:hint="eastAsia"/>
        </w:rPr>
        <w:t>”</w:t>
      </w:r>
      <w:r w:rsidRPr="00517402">
        <w:rPr>
          <w:rFonts w:hint="eastAsia"/>
        </w:rPr>
        <w:t>（</w:t>
      </w:r>
      <w:r w:rsidRPr="00517402">
        <w:rPr>
          <w:rFonts w:hint="eastAsia"/>
        </w:rPr>
        <w:t>R</w:t>
      </w:r>
      <w:r w:rsidRPr="00517402">
        <w:rPr>
          <w:rFonts w:hint="eastAsia"/>
        </w:rPr>
        <w:t>é</w:t>
      </w:r>
      <w:r w:rsidRPr="00517402">
        <w:rPr>
          <w:rFonts w:hint="eastAsia"/>
        </w:rPr>
        <w:t>volution permanente</w:t>
      </w:r>
      <w:r w:rsidR="00D57BA0">
        <w:rPr>
          <w:rFonts w:hint="eastAsia"/>
        </w:rPr>
        <w:t xml:space="preserve"> (</w:t>
      </w:r>
      <w:r w:rsidRPr="00517402">
        <w:rPr>
          <w:rFonts w:hint="eastAsia"/>
        </w:rPr>
        <w:t>RP</w:t>
      </w:r>
      <w:r w:rsidR="00D57BA0">
        <w:rPr>
          <w:rFonts w:hint="eastAsia"/>
        </w:rPr>
        <w:t>)</w:t>
      </w:r>
      <w:r w:rsidRPr="00517402">
        <w:rPr>
          <w:rFonts w:hint="eastAsia"/>
        </w:rPr>
        <w:t>）是法国的一个托洛茨基主义政党，成立于</w:t>
      </w:r>
      <w:r w:rsidRPr="00517402">
        <w:rPr>
          <w:rFonts w:hint="eastAsia"/>
        </w:rPr>
        <w:t>2011</w:t>
      </w:r>
      <w:r w:rsidRPr="00517402">
        <w:rPr>
          <w:rFonts w:hint="eastAsia"/>
        </w:rPr>
        <w:t>年</w:t>
      </w:r>
      <w:r w:rsidRPr="00517402">
        <w:rPr>
          <w:rFonts w:hint="eastAsia"/>
        </w:rPr>
        <w:t>4</w:t>
      </w:r>
      <w:r w:rsidRPr="00517402">
        <w:rPr>
          <w:rFonts w:hint="eastAsia"/>
        </w:rPr>
        <w:t>月，出版同名杂志。</w:t>
      </w:r>
      <w:r>
        <w:rPr>
          <w:rFonts w:hint="eastAsia"/>
        </w:rPr>
        <w:t>——译注</w:t>
      </w:r>
    </w:p>
  </w:footnote>
  <w:footnote w:id="2">
    <w:p w14:paraId="4481A09B" w14:textId="73E4FA08" w:rsidR="00517402" w:rsidRPr="00517402" w:rsidRDefault="00517402">
      <w:pPr>
        <w:pStyle w:val="ab"/>
        <w:ind w:firstLine="420"/>
      </w:pPr>
      <w:r>
        <w:rPr>
          <w:rStyle w:val="af0"/>
        </w:rPr>
        <w:t>[2]</w:t>
      </w:r>
      <w:r>
        <w:t xml:space="preserve"> </w:t>
      </w:r>
      <w:r w:rsidRPr="00517402">
        <w:rPr>
          <w:rFonts w:hint="eastAsia"/>
        </w:rPr>
        <w:t>内斯托尔·伊万诺维奇·马赫诺，乌克兰无政府主义者，俄国内战期间乌克兰无政府主义者</w:t>
      </w:r>
      <w:r w:rsidR="00D57BA0">
        <w:rPr>
          <w:rFonts w:hint="eastAsia"/>
        </w:rPr>
        <w:t>军队的</w:t>
      </w:r>
      <w:r w:rsidRPr="00517402">
        <w:rPr>
          <w:rFonts w:hint="eastAsia"/>
        </w:rPr>
        <w:t>指挥官。</w:t>
      </w:r>
      <w:r>
        <w:rPr>
          <w:rFonts w:hint="eastAsia"/>
        </w:rPr>
        <w:t>——译注</w:t>
      </w:r>
    </w:p>
  </w:footnote>
  <w:footnote w:id="3">
    <w:p w14:paraId="649CDE59" w14:textId="40614693" w:rsidR="00517402" w:rsidRPr="00517402" w:rsidRDefault="00517402">
      <w:pPr>
        <w:pStyle w:val="ab"/>
        <w:ind w:firstLine="420"/>
      </w:pPr>
      <w:r>
        <w:rPr>
          <w:rStyle w:val="af0"/>
        </w:rPr>
        <w:t>[3]</w:t>
      </w:r>
      <w:r>
        <w:t xml:space="preserve"> </w:t>
      </w:r>
      <w:r w:rsidRPr="00517402">
        <w:rPr>
          <w:rFonts w:hint="eastAsia"/>
        </w:rPr>
        <w:t>分别指</w:t>
      </w:r>
      <w:r w:rsidRPr="00517402">
        <w:rPr>
          <w:rFonts w:hint="eastAsia"/>
        </w:rPr>
        <w:t>1990</w:t>
      </w:r>
      <w:r w:rsidRPr="00517402">
        <w:rPr>
          <w:rFonts w:hint="eastAsia"/>
        </w:rPr>
        <w:t>年的</w:t>
      </w:r>
      <w:r>
        <w:rPr>
          <w:rFonts w:hint="eastAsia"/>
        </w:rPr>
        <w:t>“</w:t>
      </w:r>
      <w:r w:rsidRPr="00517402">
        <w:rPr>
          <w:rFonts w:hint="eastAsia"/>
        </w:rPr>
        <w:t>花岗岩革命</w:t>
      </w:r>
      <w:r>
        <w:rPr>
          <w:rFonts w:hint="eastAsia"/>
        </w:rPr>
        <w:t>”</w:t>
      </w:r>
      <w:r w:rsidRPr="00517402">
        <w:rPr>
          <w:rFonts w:hint="eastAsia"/>
        </w:rPr>
        <w:t>（由基辅的学生在十月广场发起的一场要求独立的自由主义抗议）、</w:t>
      </w:r>
      <w:r w:rsidRPr="00517402">
        <w:rPr>
          <w:rFonts w:hint="eastAsia"/>
        </w:rPr>
        <w:t>2004</w:t>
      </w:r>
      <w:r w:rsidRPr="00517402">
        <w:rPr>
          <w:rFonts w:hint="eastAsia"/>
        </w:rPr>
        <w:t>年的</w:t>
      </w:r>
      <w:r>
        <w:rPr>
          <w:rFonts w:hint="eastAsia"/>
        </w:rPr>
        <w:t>“</w:t>
      </w:r>
      <w:r w:rsidRPr="00517402">
        <w:rPr>
          <w:rFonts w:hint="eastAsia"/>
        </w:rPr>
        <w:t>橙色革命</w:t>
      </w:r>
      <w:r>
        <w:rPr>
          <w:rFonts w:hint="eastAsia"/>
        </w:rPr>
        <w:t>”</w:t>
      </w:r>
      <w:r w:rsidRPr="00517402">
        <w:rPr>
          <w:rFonts w:hint="eastAsia"/>
        </w:rPr>
        <w:t>和</w:t>
      </w:r>
      <w:r w:rsidRPr="00517402">
        <w:rPr>
          <w:rFonts w:hint="eastAsia"/>
        </w:rPr>
        <w:t>2014</w:t>
      </w:r>
      <w:r w:rsidRPr="00517402">
        <w:rPr>
          <w:rFonts w:hint="eastAsia"/>
        </w:rPr>
        <w:t>年的</w:t>
      </w:r>
      <w:r>
        <w:rPr>
          <w:rFonts w:hint="eastAsia"/>
        </w:rPr>
        <w:t>“</w:t>
      </w:r>
      <w:r w:rsidRPr="00517402">
        <w:rPr>
          <w:rFonts w:hint="eastAsia"/>
        </w:rPr>
        <w:t>广场革命</w:t>
      </w:r>
      <w:r>
        <w:rPr>
          <w:rFonts w:hint="eastAsia"/>
        </w:rPr>
        <w:t>”</w:t>
      </w:r>
      <w:r w:rsidRPr="00517402">
        <w:rPr>
          <w:rFonts w:hint="eastAsia"/>
        </w:rPr>
        <w:t>（又称</w:t>
      </w:r>
      <w:r>
        <w:rPr>
          <w:rFonts w:hint="eastAsia"/>
        </w:rPr>
        <w:t>“</w:t>
      </w:r>
      <w:r w:rsidRPr="00517402">
        <w:rPr>
          <w:rFonts w:hint="eastAsia"/>
        </w:rPr>
        <w:t>尊严革命</w:t>
      </w:r>
      <w:r>
        <w:rPr>
          <w:rFonts w:hint="eastAsia"/>
        </w:rPr>
        <w:t>”</w:t>
      </w:r>
      <w:r w:rsidRPr="00517402">
        <w:rPr>
          <w:rFonts w:hint="eastAsia"/>
        </w:rPr>
        <w:t>）</w:t>
      </w:r>
      <w:r>
        <w:rPr>
          <w:rFonts w:hint="eastAsia"/>
        </w:rPr>
        <w:t>。——译注</w:t>
      </w:r>
    </w:p>
  </w:footnote>
  <w:footnote w:id="4">
    <w:p w14:paraId="0FBCAB90" w14:textId="6EDD4B0B" w:rsidR="00517402" w:rsidRPr="00517402" w:rsidRDefault="00517402">
      <w:pPr>
        <w:pStyle w:val="ab"/>
        <w:ind w:firstLine="420"/>
      </w:pPr>
      <w:r>
        <w:rPr>
          <w:rStyle w:val="af0"/>
        </w:rPr>
        <w:t>[4]</w:t>
      </w:r>
      <w:r>
        <w:rPr>
          <w:rFonts w:hint="eastAsia"/>
        </w:rPr>
        <w:t xml:space="preserve"> </w:t>
      </w:r>
      <w:r w:rsidRPr="00517402">
        <w:rPr>
          <w:rFonts w:hint="eastAsia"/>
        </w:rPr>
        <w:t>乌克兰律师、制片人、政治人物，被总统泽连斯基任命为乌克兰总统办公室主任，任期从</w:t>
      </w:r>
      <w:r w:rsidRPr="00517402">
        <w:rPr>
          <w:rFonts w:hint="eastAsia"/>
        </w:rPr>
        <w:t>2020</w:t>
      </w:r>
      <w:r w:rsidRPr="00517402">
        <w:rPr>
          <w:rFonts w:hint="eastAsia"/>
        </w:rPr>
        <w:t>年</w:t>
      </w:r>
      <w:r w:rsidRPr="00517402">
        <w:rPr>
          <w:rFonts w:hint="eastAsia"/>
        </w:rPr>
        <w:t>2</w:t>
      </w:r>
      <w:r w:rsidRPr="00517402">
        <w:rPr>
          <w:rFonts w:hint="eastAsia"/>
        </w:rPr>
        <w:t>月</w:t>
      </w:r>
      <w:r w:rsidRPr="00517402">
        <w:rPr>
          <w:rFonts w:hint="eastAsia"/>
        </w:rPr>
        <w:t>11</w:t>
      </w:r>
      <w:r w:rsidRPr="00517402">
        <w:rPr>
          <w:rFonts w:hint="eastAsia"/>
        </w:rPr>
        <w:t>日开始。叶尔马克也是乌克兰武装部队最高统帅部的成员。他被称为泽连斯基的得力助手，是乌克兰“真正的权力经纪人”。</w:t>
      </w:r>
      <w:r>
        <w:rPr>
          <w:rFonts w:hint="eastAsia"/>
        </w:rPr>
        <w:t>——译注</w:t>
      </w:r>
    </w:p>
  </w:footnote>
  <w:footnote w:id="5">
    <w:p w14:paraId="7691DA0C" w14:textId="75A459D6" w:rsidR="00ED3250" w:rsidRPr="00ED3250" w:rsidRDefault="00ED3250">
      <w:pPr>
        <w:pStyle w:val="ab"/>
        <w:ind w:firstLine="420"/>
      </w:pPr>
      <w:r>
        <w:rPr>
          <w:rStyle w:val="af0"/>
        </w:rPr>
        <w:t>[5]</w:t>
      </w:r>
      <w:r>
        <w:t xml:space="preserve"> </w:t>
      </w:r>
      <w:r w:rsidRPr="00ED3250">
        <w:rPr>
          <w:rFonts w:hint="eastAsia"/>
        </w:rPr>
        <w:t>全乌克兰联盟“自由”党，简称自由党，是一个极端民族主义政党。</w:t>
      </w:r>
      <w:r>
        <w:rPr>
          <w:rFonts w:hint="eastAsia"/>
        </w:rPr>
        <w:t>——译注</w:t>
      </w:r>
    </w:p>
  </w:footnote>
  <w:footnote w:id="6">
    <w:p w14:paraId="71BEABF0" w14:textId="1620F04C" w:rsidR="00ED3250" w:rsidRPr="00ED3250" w:rsidRDefault="00ED3250">
      <w:pPr>
        <w:pStyle w:val="ab"/>
        <w:ind w:firstLine="420"/>
      </w:pPr>
      <w:r>
        <w:rPr>
          <w:rStyle w:val="af0"/>
        </w:rPr>
        <w:t>[6]</w:t>
      </w:r>
      <w:r>
        <w:t xml:space="preserve"> </w:t>
      </w:r>
      <w:r w:rsidRPr="00ED3250">
        <w:rPr>
          <w:rFonts w:hint="eastAsia"/>
        </w:rPr>
        <w:t>国家军团党是乌克兰的一个极右翼政党，由亚速营的退伍军人创建。</w:t>
      </w:r>
      <w:r>
        <w:rPr>
          <w:rFonts w:hint="eastAsia"/>
        </w:rPr>
        <w:t>——译注</w:t>
      </w:r>
    </w:p>
  </w:footnote>
  <w:footnote w:id="7">
    <w:p w14:paraId="092F9510" w14:textId="22C20090" w:rsidR="00FF780D" w:rsidRDefault="00FF780D" w:rsidP="00E52BDF">
      <w:pPr>
        <w:pStyle w:val="ab"/>
        <w:ind w:firstLine="420"/>
      </w:pPr>
      <w:r>
        <w:rPr>
          <w:rStyle w:val="af0"/>
        </w:rPr>
        <w:t>[7]</w:t>
      </w:r>
      <w:r>
        <w:t xml:space="preserve"> </w:t>
      </w:r>
      <w:r w:rsidRPr="00FF780D">
        <w:rPr>
          <w:rFonts w:hint="eastAsia"/>
        </w:rPr>
        <w:t>1929</w:t>
      </w:r>
      <w:r w:rsidRPr="00FF780D">
        <w:rPr>
          <w:rFonts w:hint="eastAsia"/>
        </w:rPr>
        <w:t>年成立于维也纳的乌克兰激进极右翼极端民族主义政治组织，起初在波兰治下的东加利西亚活动。由于其极端民族主义倾向，多数历史学家将其视为法西斯主义组织。为了实现乌克兰独立，</w:t>
      </w:r>
      <w:r w:rsidR="00E52BDF">
        <w:rPr>
          <w:rFonts w:hint="eastAsia"/>
        </w:rPr>
        <w:t>该</w:t>
      </w:r>
      <w:r w:rsidRPr="00FF780D">
        <w:rPr>
          <w:rFonts w:hint="eastAsia"/>
        </w:rPr>
        <w:t>组织针对波兰、捷克斯洛伐克和苏联运用了诸如暴力、恐怖主义的策略。</w:t>
      </w:r>
      <w:r w:rsidRPr="00FF780D">
        <w:rPr>
          <w:rFonts w:hint="eastAsia"/>
        </w:rPr>
        <w:t>1940</w:t>
      </w:r>
      <w:r w:rsidRPr="00FF780D">
        <w:rPr>
          <w:rFonts w:hint="eastAsia"/>
        </w:rPr>
        <w:t>年分裂，一派为安德里·梅利尼克领导的温和派，一派为斯捷潘·班</w:t>
      </w:r>
      <w:r w:rsidR="00D57BA0">
        <w:rPr>
          <w:rFonts w:hint="eastAsia"/>
        </w:rPr>
        <w:t>德</w:t>
      </w:r>
      <w:r w:rsidRPr="00FF780D">
        <w:rPr>
          <w:rFonts w:hint="eastAsia"/>
        </w:rPr>
        <w:t>拉领导的激进派。</w:t>
      </w:r>
      <w:r w:rsidRPr="00FF780D">
        <w:rPr>
          <w:rFonts w:hint="eastAsia"/>
        </w:rPr>
        <w:t>1941</w:t>
      </w:r>
      <w:r w:rsidRPr="00FF780D">
        <w:rPr>
          <w:rFonts w:hint="eastAsia"/>
        </w:rPr>
        <w:t>年德军入侵苏联后，激进派在利沃夫宣布乌克兰独立，</w:t>
      </w:r>
      <w:r w:rsidR="00E52BDF">
        <w:rPr>
          <w:rFonts w:hint="eastAsia"/>
        </w:rPr>
        <w:t>表示将与纳粹德国合作。二战后期，激进派在纳粹德国扶持下成立乌克兰反抗军，与苏军作战直至</w:t>
      </w:r>
      <w:r w:rsidR="00E52BDF">
        <w:rPr>
          <w:rFonts w:hint="eastAsia"/>
        </w:rPr>
        <w:t>50</w:t>
      </w:r>
      <w:r w:rsidR="00E52BDF">
        <w:rPr>
          <w:rFonts w:hint="eastAsia"/>
        </w:rPr>
        <w:t>年代。</w:t>
      </w:r>
      <w:r>
        <w:rPr>
          <w:rFonts w:hint="eastAsia"/>
        </w:rPr>
        <w:t>——译注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1"/>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5"/>
  </w:num>
  <w:num w:numId="11" w16cid:durableId="1383747596">
    <w:abstractNumId w:val="9"/>
  </w:num>
  <w:num w:numId="12" w16cid:durableId="616642504">
    <w:abstractNumId w:val="10"/>
  </w:num>
  <w:num w:numId="13" w16cid:durableId="465778877">
    <w:abstractNumId w:val="12"/>
  </w:num>
  <w:num w:numId="14" w16cid:durableId="270431644">
    <w:abstractNumId w:val="13"/>
  </w:num>
  <w:num w:numId="15" w16cid:durableId="2098936152">
    <w:abstractNumId w:val="8"/>
  </w:num>
  <w:num w:numId="16" w16cid:durableId="148650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119C"/>
    <w:rsid w:val="00003458"/>
    <w:rsid w:val="00003FC2"/>
    <w:rsid w:val="000044C0"/>
    <w:rsid w:val="000048DD"/>
    <w:rsid w:val="00006D71"/>
    <w:rsid w:val="00012C69"/>
    <w:rsid w:val="00012DB0"/>
    <w:rsid w:val="00026B7D"/>
    <w:rsid w:val="000277A0"/>
    <w:rsid w:val="000314FF"/>
    <w:rsid w:val="00036C14"/>
    <w:rsid w:val="00037B9D"/>
    <w:rsid w:val="00046362"/>
    <w:rsid w:val="00052269"/>
    <w:rsid w:val="00054064"/>
    <w:rsid w:val="00054F47"/>
    <w:rsid w:val="00056A24"/>
    <w:rsid w:val="000571F9"/>
    <w:rsid w:val="00062F99"/>
    <w:rsid w:val="00070B4C"/>
    <w:rsid w:val="00072A97"/>
    <w:rsid w:val="00077560"/>
    <w:rsid w:val="000778FD"/>
    <w:rsid w:val="00077EEC"/>
    <w:rsid w:val="00083F1F"/>
    <w:rsid w:val="00085AA0"/>
    <w:rsid w:val="0008751F"/>
    <w:rsid w:val="0009206B"/>
    <w:rsid w:val="00092DF9"/>
    <w:rsid w:val="00094FBF"/>
    <w:rsid w:val="00095AE5"/>
    <w:rsid w:val="000A16D5"/>
    <w:rsid w:val="000A27C3"/>
    <w:rsid w:val="000A5BF9"/>
    <w:rsid w:val="000B1304"/>
    <w:rsid w:val="000B1B4F"/>
    <w:rsid w:val="000B5E2B"/>
    <w:rsid w:val="000C0880"/>
    <w:rsid w:val="000C0E54"/>
    <w:rsid w:val="000C2FE2"/>
    <w:rsid w:val="000D23F8"/>
    <w:rsid w:val="000D6CFB"/>
    <w:rsid w:val="000D6F2D"/>
    <w:rsid w:val="000E315E"/>
    <w:rsid w:val="000E3B36"/>
    <w:rsid w:val="000E3F73"/>
    <w:rsid w:val="000E5C52"/>
    <w:rsid w:val="000E74A8"/>
    <w:rsid w:val="000F03CF"/>
    <w:rsid w:val="000F18ED"/>
    <w:rsid w:val="000F26D5"/>
    <w:rsid w:val="000F5A66"/>
    <w:rsid w:val="000F5F83"/>
    <w:rsid w:val="00101F66"/>
    <w:rsid w:val="00102D34"/>
    <w:rsid w:val="0010443F"/>
    <w:rsid w:val="00104563"/>
    <w:rsid w:val="00104F80"/>
    <w:rsid w:val="00107F33"/>
    <w:rsid w:val="0011741C"/>
    <w:rsid w:val="00117CBB"/>
    <w:rsid w:val="00121D28"/>
    <w:rsid w:val="00130A00"/>
    <w:rsid w:val="0013141C"/>
    <w:rsid w:val="0014112E"/>
    <w:rsid w:val="00152689"/>
    <w:rsid w:val="0016315B"/>
    <w:rsid w:val="001709C8"/>
    <w:rsid w:val="00170ECB"/>
    <w:rsid w:val="00175149"/>
    <w:rsid w:val="0017582E"/>
    <w:rsid w:val="00184F6A"/>
    <w:rsid w:val="001863CE"/>
    <w:rsid w:val="00186A7D"/>
    <w:rsid w:val="00192BA8"/>
    <w:rsid w:val="00195312"/>
    <w:rsid w:val="001A56D0"/>
    <w:rsid w:val="001B144C"/>
    <w:rsid w:val="001B35C7"/>
    <w:rsid w:val="001C2AE9"/>
    <w:rsid w:val="001C470C"/>
    <w:rsid w:val="001C4A9E"/>
    <w:rsid w:val="001C7394"/>
    <w:rsid w:val="001D17F2"/>
    <w:rsid w:val="001D34DC"/>
    <w:rsid w:val="001D363A"/>
    <w:rsid w:val="001D629E"/>
    <w:rsid w:val="001E08D1"/>
    <w:rsid w:val="001E7ED0"/>
    <w:rsid w:val="001F11B9"/>
    <w:rsid w:val="001F3A71"/>
    <w:rsid w:val="001F51DE"/>
    <w:rsid w:val="001F6930"/>
    <w:rsid w:val="00202F75"/>
    <w:rsid w:val="002055A1"/>
    <w:rsid w:val="0020648A"/>
    <w:rsid w:val="0020657C"/>
    <w:rsid w:val="002112B6"/>
    <w:rsid w:val="00211D96"/>
    <w:rsid w:val="00212BEB"/>
    <w:rsid w:val="00212F46"/>
    <w:rsid w:val="002153FB"/>
    <w:rsid w:val="00216A1F"/>
    <w:rsid w:val="00223ADF"/>
    <w:rsid w:val="0022491D"/>
    <w:rsid w:val="00224B35"/>
    <w:rsid w:val="00225C9B"/>
    <w:rsid w:val="0023084A"/>
    <w:rsid w:val="0023147C"/>
    <w:rsid w:val="0023235F"/>
    <w:rsid w:val="002346D4"/>
    <w:rsid w:val="00234B85"/>
    <w:rsid w:val="002358C1"/>
    <w:rsid w:val="00243823"/>
    <w:rsid w:val="0024511B"/>
    <w:rsid w:val="0025411D"/>
    <w:rsid w:val="00255CFB"/>
    <w:rsid w:val="0025686A"/>
    <w:rsid w:val="002610E3"/>
    <w:rsid w:val="00265AC2"/>
    <w:rsid w:val="00266E7E"/>
    <w:rsid w:val="00271D38"/>
    <w:rsid w:val="00272722"/>
    <w:rsid w:val="0027405C"/>
    <w:rsid w:val="00274A17"/>
    <w:rsid w:val="00277283"/>
    <w:rsid w:val="002800AD"/>
    <w:rsid w:val="00281C40"/>
    <w:rsid w:val="00283439"/>
    <w:rsid w:val="00283B3E"/>
    <w:rsid w:val="00284B71"/>
    <w:rsid w:val="00286518"/>
    <w:rsid w:val="00290569"/>
    <w:rsid w:val="00290878"/>
    <w:rsid w:val="00292686"/>
    <w:rsid w:val="002956DD"/>
    <w:rsid w:val="00295CE4"/>
    <w:rsid w:val="002A2ECA"/>
    <w:rsid w:val="002A73AD"/>
    <w:rsid w:val="002B0523"/>
    <w:rsid w:val="002B12ED"/>
    <w:rsid w:val="002B2439"/>
    <w:rsid w:val="002B2D96"/>
    <w:rsid w:val="002B3514"/>
    <w:rsid w:val="002B6C7A"/>
    <w:rsid w:val="002B703C"/>
    <w:rsid w:val="002B772E"/>
    <w:rsid w:val="002C106A"/>
    <w:rsid w:val="002C1D57"/>
    <w:rsid w:val="002C528B"/>
    <w:rsid w:val="002C63F1"/>
    <w:rsid w:val="002D6435"/>
    <w:rsid w:val="002D7DB6"/>
    <w:rsid w:val="002E09F7"/>
    <w:rsid w:val="002E69F2"/>
    <w:rsid w:val="002E79CE"/>
    <w:rsid w:val="002F0B65"/>
    <w:rsid w:val="00301427"/>
    <w:rsid w:val="0030164E"/>
    <w:rsid w:val="003017E2"/>
    <w:rsid w:val="00301F0D"/>
    <w:rsid w:val="00302F80"/>
    <w:rsid w:val="00304788"/>
    <w:rsid w:val="00305C91"/>
    <w:rsid w:val="00305D74"/>
    <w:rsid w:val="00306E76"/>
    <w:rsid w:val="00312CDC"/>
    <w:rsid w:val="00317A1F"/>
    <w:rsid w:val="00320731"/>
    <w:rsid w:val="00324AF5"/>
    <w:rsid w:val="00324C93"/>
    <w:rsid w:val="00326CA0"/>
    <w:rsid w:val="00327011"/>
    <w:rsid w:val="00327C29"/>
    <w:rsid w:val="003351AC"/>
    <w:rsid w:val="00343848"/>
    <w:rsid w:val="00343979"/>
    <w:rsid w:val="003446DC"/>
    <w:rsid w:val="00357C57"/>
    <w:rsid w:val="00360C68"/>
    <w:rsid w:val="00360D90"/>
    <w:rsid w:val="0036447A"/>
    <w:rsid w:val="00374487"/>
    <w:rsid w:val="00375334"/>
    <w:rsid w:val="00377689"/>
    <w:rsid w:val="00383290"/>
    <w:rsid w:val="00392362"/>
    <w:rsid w:val="00397E83"/>
    <w:rsid w:val="003A4E7F"/>
    <w:rsid w:val="003A6707"/>
    <w:rsid w:val="003B166F"/>
    <w:rsid w:val="003B208E"/>
    <w:rsid w:val="003B5ED9"/>
    <w:rsid w:val="003B689E"/>
    <w:rsid w:val="003B6D72"/>
    <w:rsid w:val="003C1817"/>
    <w:rsid w:val="003C2E13"/>
    <w:rsid w:val="003C3F72"/>
    <w:rsid w:val="003C40E1"/>
    <w:rsid w:val="003C476F"/>
    <w:rsid w:val="003D122D"/>
    <w:rsid w:val="003D66FC"/>
    <w:rsid w:val="003E0423"/>
    <w:rsid w:val="003E1789"/>
    <w:rsid w:val="003E424C"/>
    <w:rsid w:val="003E43EE"/>
    <w:rsid w:val="003E6AB0"/>
    <w:rsid w:val="003E7BAE"/>
    <w:rsid w:val="003F00BE"/>
    <w:rsid w:val="003F309B"/>
    <w:rsid w:val="003F48D7"/>
    <w:rsid w:val="003F638C"/>
    <w:rsid w:val="003F6754"/>
    <w:rsid w:val="003F7B7F"/>
    <w:rsid w:val="00402268"/>
    <w:rsid w:val="004066F7"/>
    <w:rsid w:val="00410192"/>
    <w:rsid w:val="00410A09"/>
    <w:rsid w:val="004139EC"/>
    <w:rsid w:val="00413BD6"/>
    <w:rsid w:val="00414E33"/>
    <w:rsid w:val="00420871"/>
    <w:rsid w:val="00420B81"/>
    <w:rsid w:val="00420E8E"/>
    <w:rsid w:val="004323AD"/>
    <w:rsid w:val="004333F9"/>
    <w:rsid w:val="00436E6B"/>
    <w:rsid w:val="00441DFD"/>
    <w:rsid w:val="004428AE"/>
    <w:rsid w:val="004430E4"/>
    <w:rsid w:val="00445D2E"/>
    <w:rsid w:val="00447DAE"/>
    <w:rsid w:val="00451AB2"/>
    <w:rsid w:val="00455D09"/>
    <w:rsid w:val="00456585"/>
    <w:rsid w:val="00471123"/>
    <w:rsid w:val="004729FE"/>
    <w:rsid w:val="0047373D"/>
    <w:rsid w:val="00474B16"/>
    <w:rsid w:val="00483FB2"/>
    <w:rsid w:val="00484E24"/>
    <w:rsid w:val="00485ACF"/>
    <w:rsid w:val="00485C1B"/>
    <w:rsid w:val="0049177C"/>
    <w:rsid w:val="0049225C"/>
    <w:rsid w:val="004974DF"/>
    <w:rsid w:val="00497D49"/>
    <w:rsid w:val="004A0FCF"/>
    <w:rsid w:val="004B3AAA"/>
    <w:rsid w:val="004B7AA4"/>
    <w:rsid w:val="004C0794"/>
    <w:rsid w:val="004C3244"/>
    <w:rsid w:val="004D385E"/>
    <w:rsid w:val="004D5281"/>
    <w:rsid w:val="004D7090"/>
    <w:rsid w:val="004D7609"/>
    <w:rsid w:val="004E0917"/>
    <w:rsid w:val="004E098B"/>
    <w:rsid w:val="004E2BF4"/>
    <w:rsid w:val="004F1B45"/>
    <w:rsid w:val="004F2030"/>
    <w:rsid w:val="004F4545"/>
    <w:rsid w:val="004F5D38"/>
    <w:rsid w:val="004F61CC"/>
    <w:rsid w:val="00503069"/>
    <w:rsid w:val="005051CF"/>
    <w:rsid w:val="00507A5E"/>
    <w:rsid w:val="00511BCC"/>
    <w:rsid w:val="00512EC8"/>
    <w:rsid w:val="00517402"/>
    <w:rsid w:val="005176C8"/>
    <w:rsid w:val="00517F52"/>
    <w:rsid w:val="005216E7"/>
    <w:rsid w:val="0052502B"/>
    <w:rsid w:val="00525940"/>
    <w:rsid w:val="00526057"/>
    <w:rsid w:val="0052645F"/>
    <w:rsid w:val="00526A8C"/>
    <w:rsid w:val="005275CF"/>
    <w:rsid w:val="00534F5F"/>
    <w:rsid w:val="005369BC"/>
    <w:rsid w:val="00540BD6"/>
    <w:rsid w:val="00542370"/>
    <w:rsid w:val="00544623"/>
    <w:rsid w:val="00545895"/>
    <w:rsid w:val="00545B60"/>
    <w:rsid w:val="005470BC"/>
    <w:rsid w:val="00550D20"/>
    <w:rsid w:val="00551F7F"/>
    <w:rsid w:val="005534CD"/>
    <w:rsid w:val="005536CB"/>
    <w:rsid w:val="00553D30"/>
    <w:rsid w:val="00555AE5"/>
    <w:rsid w:val="00557D08"/>
    <w:rsid w:val="00560DC7"/>
    <w:rsid w:val="0056463A"/>
    <w:rsid w:val="005650D7"/>
    <w:rsid w:val="00566439"/>
    <w:rsid w:val="00566D37"/>
    <w:rsid w:val="00570AE5"/>
    <w:rsid w:val="00570B59"/>
    <w:rsid w:val="00572AD4"/>
    <w:rsid w:val="00574876"/>
    <w:rsid w:val="005754FB"/>
    <w:rsid w:val="00575CC1"/>
    <w:rsid w:val="00580070"/>
    <w:rsid w:val="005806EB"/>
    <w:rsid w:val="00582C13"/>
    <w:rsid w:val="00590868"/>
    <w:rsid w:val="00590A1E"/>
    <w:rsid w:val="00595489"/>
    <w:rsid w:val="00596A94"/>
    <w:rsid w:val="005A28A8"/>
    <w:rsid w:val="005A3A2D"/>
    <w:rsid w:val="005A5242"/>
    <w:rsid w:val="005A6EED"/>
    <w:rsid w:val="005A7ECB"/>
    <w:rsid w:val="005B152A"/>
    <w:rsid w:val="005C15F2"/>
    <w:rsid w:val="005C1A4B"/>
    <w:rsid w:val="005C3FB5"/>
    <w:rsid w:val="005C4C6C"/>
    <w:rsid w:val="005C68DB"/>
    <w:rsid w:val="005C7CF9"/>
    <w:rsid w:val="005D0FCB"/>
    <w:rsid w:val="005D3965"/>
    <w:rsid w:val="005E2F97"/>
    <w:rsid w:val="005E5F91"/>
    <w:rsid w:val="005E6504"/>
    <w:rsid w:val="005F0AB8"/>
    <w:rsid w:val="005F2711"/>
    <w:rsid w:val="005F4428"/>
    <w:rsid w:val="005F4B2F"/>
    <w:rsid w:val="005F501E"/>
    <w:rsid w:val="005F6B04"/>
    <w:rsid w:val="00600D38"/>
    <w:rsid w:val="006026FD"/>
    <w:rsid w:val="00603861"/>
    <w:rsid w:val="006055CF"/>
    <w:rsid w:val="00605B99"/>
    <w:rsid w:val="006066CB"/>
    <w:rsid w:val="00606CEB"/>
    <w:rsid w:val="00611AD0"/>
    <w:rsid w:val="0061403C"/>
    <w:rsid w:val="006209FF"/>
    <w:rsid w:val="006235AE"/>
    <w:rsid w:val="0063000E"/>
    <w:rsid w:val="00630028"/>
    <w:rsid w:val="00641E1A"/>
    <w:rsid w:val="006425B1"/>
    <w:rsid w:val="00644229"/>
    <w:rsid w:val="006452CA"/>
    <w:rsid w:val="006505A9"/>
    <w:rsid w:val="00653416"/>
    <w:rsid w:val="00654C42"/>
    <w:rsid w:val="00656EEA"/>
    <w:rsid w:val="00661293"/>
    <w:rsid w:val="00665CEE"/>
    <w:rsid w:val="00670A70"/>
    <w:rsid w:val="00681D09"/>
    <w:rsid w:val="006862EE"/>
    <w:rsid w:val="00686EBA"/>
    <w:rsid w:val="006921B5"/>
    <w:rsid w:val="00696EAB"/>
    <w:rsid w:val="006A0630"/>
    <w:rsid w:val="006A39C2"/>
    <w:rsid w:val="006A480A"/>
    <w:rsid w:val="006A6474"/>
    <w:rsid w:val="006A7EB3"/>
    <w:rsid w:val="006B22BC"/>
    <w:rsid w:val="006B2A72"/>
    <w:rsid w:val="006B3206"/>
    <w:rsid w:val="006B394D"/>
    <w:rsid w:val="006B5385"/>
    <w:rsid w:val="006B64EF"/>
    <w:rsid w:val="006B682E"/>
    <w:rsid w:val="006B6CF5"/>
    <w:rsid w:val="006C03E3"/>
    <w:rsid w:val="006C25F3"/>
    <w:rsid w:val="006C35FC"/>
    <w:rsid w:val="006C3718"/>
    <w:rsid w:val="006C4D38"/>
    <w:rsid w:val="006D0B19"/>
    <w:rsid w:val="006D13CD"/>
    <w:rsid w:val="006D3BFE"/>
    <w:rsid w:val="006D3EC2"/>
    <w:rsid w:val="006D4C20"/>
    <w:rsid w:val="006D6CB3"/>
    <w:rsid w:val="006D78FC"/>
    <w:rsid w:val="006D7C2E"/>
    <w:rsid w:val="006E48C2"/>
    <w:rsid w:val="006F1177"/>
    <w:rsid w:val="006F19D7"/>
    <w:rsid w:val="006F693B"/>
    <w:rsid w:val="007012A3"/>
    <w:rsid w:val="00701CC5"/>
    <w:rsid w:val="00703525"/>
    <w:rsid w:val="00704C5B"/>
    <w:rsid w:val="00710976"/>
    <w:rsid w:val="007155F1"/>
    <w:rsid w:val="00715DB3"/>
    <w:rsid w:val="007179EE"/>
    <w:rsid w:val="0072027E"/>
    <w:rsid w:val="00721B0B"/>
    <w:rsid w:val="00723088"/>
    <w:rsid w:val="0072335D"/>
    <w:rsid w:val="00726728"/>
    <w:rsid w:val="00726D51"/>
    <w:rsid w:val="007279F4"/>
    <w:rsid w:val="0073184C"/>
    <w:rsid w:val="0073193B"/>
    <w:rsid w:val="00741803"/>
    <w:rsid w:val="00744E13"/>
    <w:rsid w:val="00746348"/>
    <w:rsid w:val="00750A45"/>
    <w:rsid w:val="00751222"/>
    <w:rsid w:val="00753E3F"/>
    <w:rsid w:val="007551D0"/>
    <w:rsid w:val="007554EF"/>
    <w:rsid w:val="00757BB6"/>
    <w:rsid w:val="00761DAC"/>
    <w:rsid w:val="00762A88"/>
    <w:rsid w:val="0076323E"/>
    <w:rsid w:val="00766F92"/>
    <w:rsid w:val="00767855"/>
    <w:rsid w:val="00772B7C"/>
    <w:rsid w:val="00777E66"/>
    <w:rsid w:val="007808B0"/>
    <w:rsid w:val="00780D03"/>
    <w:rsid w:val="00781084"/>
    <w:rsid w:val="00790BB6"/>
    <w:rsid w:val="00790BF6"/>
    <w:rsid w:val="007A4945"/>
    <w:rsid w:val="007B0A1F"/>
    <w:rsid w:val="007B1082"/>
    <w:rsid w:val="007B1E9F"/>
    <w:rsid w:val="007B5848"/>
    <w:rsid w:val="007B696C"/>
    <w:rsid w:val="007B6998"/>
    <w:rsid w:val="007B7FBA"/>
    <w:rsid w:val="007C4DC5"/>
    <w:rsid w:val="007C661C"/>
    <w:rsid w:val="007D0339"/>
    <w:rsid w:val="007E0F00"/>
    <w:rsid w:val="007E34B9"/>
    <w:rsid w:val="007E437A"/>
    <w:rsid w:val="007E5A8B"/>
    <w:rsid w:val="007F0D5A"/>
    <w:rsid w:val="007F32D1"/>
    <w:rsid w:val="007F6D5D"/>
    <w:rsid w:val="00802B38"/>
    <w:rsid w:val="00804C06"/>
    <w:rsid w:val="00822AE3"/>
    <w:rsid w:val="00827DFF"/>
    <w:rsid w:val="0083315C"/>
    <w:rsid w:val="008334B1"/>
    <w:rsid w:val="008355E7"/>
    <w:rsid w:val="0083658A"/>
    <w:rsid w:val="008410CD"/>
    <w:rsid w:val="0084148D"/>
    <w:rsid w:val="00847498"/>
    <w:rsid w:val="008506A2"/>
    <w:rsid w:val="00852202"/>
    <w:rsid w:val="00852D06"/>
    <w:rsid w:val="00853701"/>
    <w:rsid w:val="00853BD6"/>
    <w:rsid w:val="008603B6"/>
    <w:rsid w:val="0087229D"/>
    <w:rsid w:val="008726D4"/>
    <w:rsid w:val="0087351E"/>
    <w:rsid w:val="00875C87"/>
    <w:rsid w:val="00885C8E"/>
    <w:rsid w:val="00886DE1"/>
    <w:rsid w:val="0089352D"/>
    <w:rsid w:val="00895D61"/>
    <w:rsid w:val="008A35D4"/>
    <w:rsid w:val="008B3DA3"/>
    <w:rsid w:val="008B43AF"/>
    <w:rsid w:val="008C1795"/>
    <w:rsid w:val="008C2291"/>
    <w:rsid w:val="008C26A9"/>
    <w:rsid w:val="008C31F5"/>
    <w:rsid w:val="008C3F2C"/>
    <w:rsid w:val="008C5606"/>
    <w:rsid w:val="008C7939"/>
    <w:rsid w:val="008E34A9"/>
    <w:rsid w:val="008E3F2F"/>
    <w:rsid w:val="008E44F7"/>
    <w:rsid w:val="008E48AF"/>
    <w:rsid w:val="008F615F"/>
    <w:rsid w:val="008F61C4"/>
    <w:rsid w:val="00900CD7"/>
    <w:rsid w:val="00911E70"/>
    <w:rsid w:val="00912463"/>
    <w:rsid w:val="00920064"/>
    <w:rsid w:val="009218B8"/>
    <w:rsid w:val="00921FB7"/>
    <w:rsid w:val="00924CE8"/>
    <w:rsid w:val="00932B3F"/>
    <w:rsid w:val="00934F37"/>
    <w:rsid w:val="009360FE"/>
    <w:rsid w:val="00942250"/>
    <w:rsid w:val="00944366"/>
    <w:rsid w:val="00945EF3"/>
    <w:rsid w:val="00946BC8"/>
    <w:rsid w:val="00951D3C"/>
    <w:rsid w:val="00952C7A"/>
    <w:rsid w:val="009563ED"/>
    <w:rsid w:val="00957B44"/>
    <w:rsid w:val="009600F7"/>
    <w:rsid w:val="00961E17"/>
    <w:rsid w:val="009662A5"/>
    <w:rsid w:val="00967526"/>
    <w:rsid w:val="0097164D"/>
    <w:rsid w:val="009756B6"/>
    <w:rsid w:val="0097780B"/>
    <w:rsid w:val="00987631"/>
    <w:rsid w:val="00991C28"/>
    <w:rsid w:val="00991F72"/>
    <w:rsid w:val="00997384"/>
    <w:rsid w:val="0099788B"/>
    <w:rsid w:val="009A2434"/>
    <w:rsid w:val="009A252E"/>
    <w:rsid w:val="009A26EE"/>
    <w:rsid w:val="009A403E"/>
    <w:rsid w:val="009A7E95"/>
    <w:rsid w:val="009B1EFB"/>
    <w:rsid w:val="009B3921"/>
    <w:rsid w:val="009B540A"/>
    <w:rsid w:val="009B606E"/>
    <w:rsid w:val="009C3026"/>
    <w:rsid w:val="009C7025"/>
    <w:rsid w:val="009D266E"/>
    <w:rsid w:val="009D2B63"/>
    <w:rsid w:val="009E4D28"/>
    <w:rsid w:val="009E6A74"/>
    <w:rsid w:val="009E77F2"/>
    <w:rsid w:val="009F0E1A"/>
    <w:rsid w:val="009F5F29"/>
    <w:rsid w:val="00A00A1E"/>
    <w:rsid w:val="00A03D7E"/>
    <w:rsid w:val="00A0477C"/>
    <w:rsid w:val="00A0645A"/>
    <w:rsid w:val="00A07936"/>
    <w:rsid w:val="00A15640"/>
    <w:rsid w:val="00A20052"/>
    <w:rsid w:val="00A21AE8"/>
    <w:rsid w:val="00A2251E"/>
    <w:rsid w:val="00A22715"/>
    <w:rsid w:val="00A23AD8"/>
    <w:rsid w:val="00A25E3C"/>
    <w:rsid w:val="00A2655B"/>
    <w:rsid w:val="00A37BC3"/>
    <w:rsid w:val="00A40EBF"/>
    <w:rsid w:val="00A440A1"/>
    <w:rsid w:val="00A444F2"/>
    <w:rsid w:val="00A44A7D"/>
    <w:rsid w:val="00A513E8"/>
    <w:rsid w:val="00A51586"/>
    <w:rsid w:val="00A5677F"/>
    <w:rsid w:val="00A5683C"/>
    <w:rsid w:val="00A66881"/>
    <w:rsid w:val="00A71916"/>
    <w:rsid w:val="00A72292"/>
    <w:rsid w:val="00A72A00"/>
    <w:rsid w:val="00A73104"/>
    <w:rsid w:val="00A76F36"/>
    <w:rsid w:val="00A82003"/>
    <w:rsid w:val="00A84994"/>
    <w:rsid w:val="00A85396"/>
    <w:rsid w:val="00A93688"/>
    <w:rsid w:val="00A96AED"/>
    <w:rsid w:val="00A976A3"/>
    <w:rsid w:val="00AA2BF7"/>
    <w:rsid w:val="00AA34E3"/>
    <w:rsid w:val="00AA451F"/>
    <w:rsid w:val="00AB498D"/>
    <w:rsid w:val="00AB5CAE"/>
    <w:rsid w:val="00AB5FF0"/>
    <w:rsid w:val="00AC12A4"/>
    <w:rsid w:val="00AC21B0"/>
    <w:rsid w:val="00AC463E"/>
    <w:rsid w:val="00AC71DE"/>
    <w:rsid w:val="00AD04AC"/>
    <w:rsid w:val="00AD1E91"/>
    <w:rsid w:val="00AD34A0"/>
    <w:rsid w:val="00AD4CE9"/>
    <w:rsid w:val="00AD5C65"/>
    <w:rsid w:val="00AD5E4E"/>
    <w:rsid w:val="00AE012A"/>
    <w:rsid w:val="00AE087C"/>
    <w:rsid w:val="00AE0EE3"/>
    <w:rsid w:val="00AE1619"/>
    <w:rsid w:val="00AE7226"/>
    <w:rsid w:val="00AF6954"/>
    <w:rsid w:val="00B00C1D"/>
    <w:rsid w:val="00B03042"/>
    <w:rsid w:val="00B051AA"/>
    <w:rsid w:val="00B067AB"/>
    <w:rsid w:val="00B069C8"/>
    <w:rsid w:val="00B07877"/>
    <w:rsid w:val="00B16356"/>
    <w:rsid w:val="00B23012"/>
    <w:rsid w:val="00B23D4B"/>
    <w:rsid w:val="00B33D45"/>
    <w:rsid w:val="00B34843"/>
    <w:rsid w:val="00B3575C"/>
    <w:rsid w:val="00B44C05"/>
    <w:rsid w:val="00B45AB4"/>
    <w:rsid w:val="00B4698E"/>
    <w:rsid w:val="00B46A70"/>
    <w:rsid w:val="00B51B7D"/>
    <w:rsid w:val="00B60B03"/>
    <w:rsid w:val="00B71D4D"/>
    <w:rsid w:val="00B731C5"/>
    <w:rsid w:val="00B75C9E"/>
    <w:rsid w:val="00B76C61"/>
    <w:rsid w:val="00B81ABD"/>
    <w:rsid w:val="00B836CB"/>
    <w:rsid w:val="00B846E2"/>
    <w:rsid w:val="00B84B85"/>
    <w:rsid w:val="00B86E6A"/>
    <w:rsid w:val="00B9283C"/>
    <w:rsid w:val="00B92F73"/>
    <w:rsid w:val="00B9552A"/>
    <w:rsid w:val="00BA074C"/>
    <w:rsid w:val="00BA2CDE"/>
    <w:rsid w:val="00BA5B57"/>
    <w:rsid w:val="00BA6812"/>
    <w:rsid w:val="00BA6EE0"/>
    <w:rsid w:val="00BB3198"/>
    <w:rsid w:val="00BB608A"/>
    <w:rsid w:val="00BB63BF"/>
    <w:rsid w:val="00BC3AC8"/>
    <w:rsid w:val="00BC5265"/>
    <w:rsid w:val="00BD0C80"/>
    <w:rsid w:val="00BD1CC0"/>
    <w:rsid w:val="00BD3255"/>
    <w:rsid w:val="00BD49A3"/>
    <w:rsid w:val="00BD4CCF"/>
    <w:rsid w:val="00BD549B"/>
    <w:rsid w:val="00BE0C32"/>
    <w:rsid w:val="00BE3B2C"/>
    <w:rsid w:val="00BE5B7F"/>
    <w:rsid w:val="00BE7445"/>
    <w:rsid w:val="00BE7802"/>
    <w:rsid w:val="00BF0495"/>
    <w:rsid w:val="00BF3DD8"/>
    <w:rsid w:val="00C02E55"/>
    <w:rsid w:val="00C04536"/>
    <w:rsid w:val="00C131B1"/>
    <w:rsid w:val="00C15D00"/>
    <w:rsid w:val="00C2553E"/>
    <w:rsid w:val="00C256BE"/>
    <w:rsid w:val="00C26B75"/>
    <w:rsid w:val="00C27DBB"/>
    <w:rsid w:val="00C300E9"/>
    <w:rsid w:val="00C32DBD"/>
    <w:rsid w:val="00C35D13"/>
    <w:rsid w:val="00C35E90"/>
    <w:rsid w:val="00C36C3D"/>
    <w:rsid w:val="00C46FCF"/>
    <w:rsid w:val="00C47EAC"/>
    <w:rsid w:val="00C51F87"/>
    <w:rsid w:val="00C5459E"/>
    <w:rsid w:val="00C54B86"/>
    <w:rsid w:val="00C60145"/>
    <w:rsid w:val="00C6462B"/>
    <w:rsid w:val="00C64A49"/>
    <w:rsid w:val="00C6635F"/>
    <w:rsid w:val="00C671F8"/>
    <w:rsid w:val="00C71340"/>
    <w:rsid w:val="00C72240"/>
    <w:rsid w:val="00C73113"/>
    <w:rsid w:val="00C822E3"/>
    <w:rsid w:val="00C838EA"/>
    <w:rsid w:val="00C848AD"/>
    <w:rsid w:val="00C96A2E"/>
    <w:rsid w:val="00CA13CE"/>
    <w:rsid w:val="00CA3B55"/>
    <w:rsid w:val="00CB0AE3"/>
    <w:rsid w:val="00CB15BE"/>
    <w:rsid w:val="00CB6EBB"/>
    <w:rsid w:val="00CC0AB1"/>
    <w:rsid w:val="00CC180E"/>
    <w:rsid w:val="00CC40CB"/>
    <w:rsid w:val="00CD5BE3"/>
    <w:rsid w:val="00CE0283"/>
    <w:rsid w:val="00CE17AE"/>
    <w:rsid w:val="00CE4503"/>
    <w:rsid w:val="00CE62F8"/>
    <w:rsid w:val="00CF5C36"/>
    <w:rsid w:val="00CF5D1D"/>
    <w:rsid w:val="00D003CE"/>
    <w:rsid w:val="00D01933"/>
    <w:rsid w:val="00D02644"/>
    <w:rsid w:val="00D02E6E"/>
    <w:rsid w:val="00D04433"/>
    <w:rsid w:val="00D046B3"/>
    <w:rsid w:val="00D11F8F"/>
    <w:rsid w:val="00D141F5"/>
    <w:rsid w:val="00D16DFA"/>
    <w:rsid w:val="00D2164B"/>
    <w:rsid w:val="00D221C6"/>
    <w:rsid w:val="00D2651E"/>
    <w:rsid w:val="00D36D03"/>
    <w:rsid w:val="00D413A6"/>
    <w:rsid w:val="00D57BA0"/>
    <w:rsid w:val="00D6312B"/>
    <w:rsid w:val="00D63579"/>
    <w:rsid w:val="00D76A7C"/>
    <w:rsid w:val="00D774FA"/>
    <w:rsid w:val="00D77A17"/>
    <w:rsid w:val="00D800DB"/>
    <w:rsid w:val="00D8022D"/>
    <w:rsid w:val="00D8179E"/>
    <w:rsid w:val="00D85A45"/>
    <w:rsid w:val="00D931B1"/>
    <w:rsid w:val="00D939C9"/>
    <w:rsid w:val="00D95A7B"/>
    <w:rsid w:val="00D969BC"/>
    <w:rsid w:val="00D979A9"/>
    <w:rsid w:val="00DA42A0"/>
    <w:rsid w:val="00DB0071"/>
    <w:rsid w:val="00DB08A6"/>
    <w:rsid w:val="00DB1791"/>
    <w:rsid w:val="00DB1C8B"/>
    <w:rsid w:val="00DB270A"/>
    <w:rsid w:val="00DB2839"/>
    <w:rsid w:val="00DB2864"/>
    <w:rsid w:val="00DB68D6"/>
    <w:rsid w:val="00DC14DD"/>
    <w:rsid w:val="00DC1734"/>
    <w:rsid w:val="00DC1A7C"/>
    <w:rsid w:val="00DC521F"/>
    <w:rsid w:val="00DC5FC6"/>
    <w:rsid w:val="00DD1447"/>
    <w:rsid w:val="00DD3DAB"/>
    <w:rsid w:val="00DD6676"/>
    <w:rsid w:val="00DE054B"/>
    <w:rsid w:val="00DE0563"/>
    <w:rsid w:val="00DE1E0F"/>
    <w:rsid w:val="00DE51CE"/>
    <w:rsid w:val="00DE70BD"/>
    <w:rsid w:val="00DF136F"/>
    <w:rsid w:val="00DF77A6"/>
    <w:rsid w:val="00E03B7E"/>
    <w:rsid w:val="00E057B8"/>
    <w:rsid w:val="00E17F72"/>
    <w:rsid w:val="00E32EE2"/>
    <w:rsid w:val="00E35B04"/>
    <w:rsid w:val="00E42CF2"/>
    <w:rsid w:val="00E45421"/>
    <w:rsid w:val="00E46049"/>
    <w:rsid w:val="00E47B18"/>
    <w:rsid w:val="00E50187"/>
    <w:rsid w:val="00E52BDF"/>
    <w:rsid w:val="00E54B3D"/>
    <w:rsid w:val="00E550B3"/>
    <w:rsid w:val="00E603F7"/>
    <w:rsid w:val="00E64786"/>
    <w:rsid w:val="00E67FFB"/>
    <w:rsid w:val="00E70AFA"/>
    <w:rsid w:val="00E712FA"/>
    <w:rsid w:val="00E714EA"/>
    <w:rsid w:val="00E72BC8"/>
    <w:rsid w:val="00E81F62"/>
    <w:rsid w:val="00E915E8"/>
    <w:rsid w:val="00E91D06"/>
    <w:rsid w:val="00E92B40"/>
    <w:rsid w:val="00E968F9"/>
    <w:rsid w:val="00EA051E"/>
    <w:rsid w:val="00EA0B30"/>
    <w:rsid w:val="00EA26F0"/>
    <w:rsid w:val="00EA2DF5"/>
    <w:rsid w:val="00EA30D1"/>
    <w:rsid w:val="00EA3214"/>
    <w:rsid w:val="00EA4B33"/>
    <w:rsid w:val="00EA4DE4"/>
    <w:rsid w:val="00EA51D3"/>
    <w:rsid w:val="00EA67FB"/>
    <w:rsid w:val="00EB1A29"/>
    <w:rsid w:val="00EB2DE7"/>
    <w:rsid w:val="00EB619C"/>
    <w:rsid w:val="00EB7275"/>
    <w:rsid w:val="00EC3EDB"/>
    <w:rsid w:val="00EC4DB4"/>
    <w:rsid w:val="00EC57B0"/>
    <w:rsid w:val="00EC6339"/>
    <w:rsid w:val="00EC793E"/>
    <w:rsid w:val="00ED1746"/>
    <w:rsid w:val="00ED210D"/>
    <w:rsid w:val="00ED3186"/>
    <w:rsid w:val="00ED3250"/>
    <w:rsid w:val="00EE1F2D"/>
    <w:rsid w:val="00EE3649"/>
    <w:rsid w:val="00EE718A"/>
    <w:rsid w:val="00EE7276"/>
    <w:rsid w:val="00EF2065"/>
    <w:rsid w:val="00EF22D9"/>
    <w:rsid w:val="00EF41A0"/>
    <w:rsid w:val="00F038F5"/>
    <w:rsid w:val="00F04B1A"/>
    <w:rsid w:val="00F06678"/>
    <w:rsid w:val="00F14AF8"/>
    <w:rsid w:val="00F2322C"/>
    <w:rsid w:val="00F24B99"/>
    <w:rsid w:val="00F25E76"/>
    <w:rsid w:val="00F3396D"/>
    <w:rsid w:val="00F36213"/>
    <w:rsid w:val="00F37132"/>
    <w:rsid w:val="00F427FD"/>
    <w:rsid w:val="00F4420E"/>
    <w:rsid w:val="00F44425"/>
    <w:rsid w:val="00F44C50"/>
    <w:rsid w:val="00F45D17"/>
    <w:rsid w:val="00F46ED4"/>
    <w:rsid w:val="00F503F9"/>
    <w:rsid w:val="00F5291F"/>
    <w:rsid w:val="00F54A8F"/>
    <w:rsid w:val="00F56FFE"/>
    <w:rsid w:val="00F60294"/>
    <w:rsid w:val="00F602CE"/>
    <w:rsid w:val="00F615EA"/>
    <w:rsid w:val="00F61AA7"/>
    <w:rsid w:val="00F62B95"/>
    <w:rsid w:val="00F63897"/>
    <w:rsid w:val="00F63ED1"/>
    <w:rsid w:val="00F7032A"/>
    <w:rsid w:val="00F71F11"/>
    <w:rsid w:val="00F72021"/>
    <w:rsid w:val="00F800A4"/>
    <w:rsid w:val="00F806CE"/>
    <w:rsid w:val="00F80F0B"/>
    <w:rsid w:val="00F81816"/>
    <w:rsid w:val="00F839DD"/>
    <w:rsid w:val="00F856F7"/>
    <w:rsid w:val="00F91AFB"/>
    <w:rsid w:val="00F92E64"/>
    <w:rsid w:val="00F95330"/>
    <w:rsid w:val="00FA6C3C"/>
    <w:rsid w:val="00FB0899"/>
    <w:rsid w:val="00FB4690"/>
    <w:rsid w:val="00FC2E5D"/>
    <w:rsid w:val="00FC37A5"/>
    <w:rsid w:val="00FC5E25"/>
    <w:rsid w:val="00FD13E4"/>
    <w:rsid w:val="00FE0F50"/>
    <w:rsid w:val="00FE4BB3"/>
    <w:rsid w:val="00FE5EA6"/>
    <w:rsid w:val="00FE7FA1"/>
    <w:rsid w:val="00FF256B"/>
    <w:rsid w:val="00FF2D4E"/>
    <w:rsid w:val="00FF466C"/>
    <w:rsid w:val="00FF5789"/>
    <w:rsid w:val="00FF60BC"/>
    <w:rsid w:val="00FF65F1"/>
    <w:rsid w:val="00FF78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362BA"/>
  <w15:docId w15:val="{3BDD987F-0D95-4B7A-9456-C992068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F8F"/>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471123"/>
    <w:pPr>
      <w:tabs>
        <w:tab w:val="right" w:leader="dot" w:pos="8148"/>
      </w:tabs>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japan-press.co.jp/modules/news/index.php?id=15371"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socialistproject.ca/2024/12/ukraine-real-desire-to-sacrifice-oneself-for-the-state-is-very-weak/" TargetMode="External"/><Relationship Id="rId10" Type="http://schemas.openxmlformats.org/officeDocument/2006/relationships/image" Target="media/image2.png"/><Relationship Id="rId19" Type="http://schemas.openxmlformats.org/officeDocument/2006/relationships/hyperlink" Target="https://inter.kke.gr/en/articles/PRESS-OFFICE-OF-THE-CC-OF-THE-KKE-ON-THE-TRUMPPUTIN-CAL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10865</TotalTime>
  <Pages>25</Pages>
  <Words>3521</Words>
  <Characters>8663</Characters>
  <Application>Microsoft Office Word</Application>
  <DocSecurity>0</DocSecurity>
  <Lines>169</Lines>
  <Paragraphs>49</Paragraphs>
  <ScaleCrop>false</ScaleCrop>
  <Company>china</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13262</dc:creator>
  <cp:lastModifiedBy>wangbin</cp:lastModifiedBy>
  <cp:revision>994</cp:revision>
  <cp:lastPrinted>2025-04-14T13:48:00Z</cp:lastPrinted>
  <dcterms:created xsi:type="dcterms:W3CDTF">2022-02-02T11:50:00Z</dcterms:created>
  <dcterms:modified xsi:type="dcterms:W3CDTF">2025-04-14T13:48:00Z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