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B39" w:rsidRPr="00034495" w:rsidRDefault="00106B39" w:rsidP="00663DE4">
      <w:pPr>
        <w:widowControl/>
        <w:ind w:firstLineChars="300" w:firstLine="840"/>
        <w:jc w:val="left"/>
        <w:rPr>
          <w:rFonts w:ascii="黑体" w:eastAsia="黑体" w:hAnsi="黑体"/>
          <w:szCs w:val="28"/>
        </w:rPr>
      </w:pPr>
    </w:p>
    <w:p w:rsidR="00106B39" w:rsidRPr="00034495" w:rsidRDefault="001C4C08" w:rsidP="00663DE4">
      <w:pPr>
        <w:widowControl/>
        <w:ind w:firstLineChars="0" w:firstLine="0"/>
        <w:jc w:val="center"/>
        <w:rPr>
          <w:rFonts w:ascii="黑体" w:eastAsia="黑体" w:hAnsi="黑体"/>
          <w:szCs w:val="28"/>
        </w:rPr>
      </w:pPr>
      <w:r w:rsidRPr="00034495">
        <w:rPr>
          <w:rFonts w:ascii="黑体" w:eastAsia="黑体" w:hAnsi="黑体"/>
          <w:noProof/>
          <w:szCs w:val="28"/>
        </w:rPr>
        <w:drawing>
          <wp:inline distT="0" distB="0" distL="0" distR="0" wp14:anchorId="1787D917" wp14:editId="51A009E4">
            <wp:extent cx="1080000" cy="936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080000" cy="936000"/>
                    </a:xfrm>
                    <a:prstGeom prst="rect">
                      <a:avLst/>
                    </a:prstGeom>
                  </pic:spPr>
                </pic:pic>
              </a:graphicData>
            </a:graphic>
          </wp:inline>
        </w:drawing>
      </w:r>
    </w:p>
    <w:p w:rsidR="00106B39" w:rsidRPr="00034495" w:rsidRDefault="00106B39" w:rsidP="00663DE4">
      <w:pPr>
        <w:widowControl/>
        <w:ind w:firstLineChars="300" w:firstLine="840"/>
        <w:jc w:val="left"/>
        <w:rPr>
          <w:rFonts w:ascii="黑体" w:eastAsia="黑体" w:hAnsi="黑体"/>
          <w:szCs w:val="28"/>
        </w:rPr>
      </w:pPr>
    </w:p>
    <w:p w:rsidR="00106B39" w:rsidRPr="00034495" w:rsidRDefault="00106B39" w:rsidP="00791792">
      <w:pPr>
        <w:widowControl/>
        <w:ind w:firstLineChars="300" w:firstLine="840"/>
        <w:jc w:val="left"/>
        <w:rPr>
          <w:rFonts w:ascii="黑体" w:eastAsia="黑体" w:hAnsi="黑体"/>
          <w:szCs w:val="28"/>
        </w:rPr>
      </w:pPr>
      <w:r w:rsidRPr="00034495">
        <w:rPr>
          <w:rFonts w:ascii="黑体" w:eastAsia="黑体" w:hAnsi="黑体" w:hint="eastAsia"/>
          <w:szCs w:val="28"/>
        </w:rPr>
        <w:t>（P01）世界工会联合会2</w:t>
      </w:r>
      <w:r w:rsidRPr="00034495">
        <w:rPr>
          <w:rFonts w:ascii="黑体" w:eastAsia="黑体" w:hAnsi="黑体"/>
          <w:szCs w:val="28"/>
        </w:rPr>
        <w:t>022</w:t>
      </w:r>
      <w:r w:rsidRPr="00034495">
        <w:rPr>
          <w:rFonts w:ascii="黑体" w:eastAsia="黑体" w:hAnsi="黑体" w:hint="eastAsia"/>
          <w:szCs w:val="28"/>
        </w:rPr>
        <w:t>年妇女节声明</w:t>
      </w:r>
    </w:p>
    <w:p w:rsidR="00106B39" w:rsidRPr="00034495" w:rsidRDefault="00106B39" w:rsidP="00791792">
      <w:pPr>
        <w:widowControl/>
        <w:ind w:firstLineChars="300" w:firstLine="840"/>
        <w:jc w:val="left"/>
        <w:rPr>
          <w:rFonts w:ascii="黑体" w:eastAsia="黑体" w:hAnsi="黑体"/>
          <w:szCs w:val="28"/>
        </w:rPr>
      </w:pPr>
      <w:r w:rsidRPr="00034495">
        <w:rPr>
          <w:rFonts w:ascii="黑体" w:eastAsia="黑体" w:hAnsi="黑体" w:hint="eastAsia"/>
          <w:szCs w:val="28"/>
        </w:rPr>
        <w:t>（P06）印尼女性工会会员的三重劳动负担</w:t>
      </w:r>
    </w:p>
    <w:p w:rsidR="00106B39" w:rsidRPr="00034495" w:rsidRDefault="00106B39" w:rsidP="00791792">
      <w:pPr>
        <w:widowControl/>
        <w:ind w:firstLineChars="300" w:firstLine="840"/>
        <w:jc w:val="left"/>
        <w:rPr>
          <w:rFonts w:ascii="黑体" w:eastAsia="黑体" w:hAnsi="黑体"/>
          <w:szCs w:val="28"/>
        </w:rPr>
      </w:pPr>
      <w:r w:rsidRPr="00034495">
        <w:rPr>
          <w:rFonts w:ascii="黑体" w:eastAsia="黑体" w:hAnsi="黑体" w:hint="eastAsia"/>
          <w:szCs w:val="28"/>
        </w:rPr>
        <w:t>（P1</w:t>
      </w:r>
      <w:r w:rsidR="00400A94" w:rsidRPr="00034495">
        <w:rPr>
          <w:rFonts w:ascii="黑体" w:eastAsia="黑体" w:hAnsi="黑体" w:hint="eastAsia"/>
          <w:szCs w:val="28"/>
        </w:rPr>
        <w:t>2</w:t>
      </w:r>
      <w:r w:rsidRPr="00034495">
        <w:rPr>
          <w:rFonts w:ascii="黑体" w:eastAsia="黑体" w:hAnsi="黑体" w:hint="eastAsia"/>
          <w:szCs w:val="28"/>
        </w:rPr>
        <w:t>）俄罗斯联邦共产党三位议员谴责对乌战争</w:t>
      </w:r>
    </w:p>
    <w:p w:rsidR="00106B39" w:rsidRPr="00034495" w:rsidRDefault="00106B39" w:rsidP="00791792">
      <w:pPr>
        <w:widowControl/>
        <w:ind w:firstLineChars="300" w:firstLine="840"/>
        <w:jc w:val="left"/>
        <w:rPr>
          <w:rFonts w:ascii="黑体" w:eastAsia="黑体" w:hAnsi="黑体"/>
          <w:szCs w:val="28"/>
        </w:rPr>
      </w:pPr>
      <w:r w:rsidRPr="00034495">
        <w:rPr>
          <w:rFonts w:ascii="黑体" w:eastAsia="黑体" w:hAnsi="黑体" w:hint="eastAsia"/>
          <w:szCs w:val="28"/>
        </w:rPr>
        <w:t>（P15）委内瑞拉共产党关于乌克兰战争的声明</w:t>
      </w:r>
    </w:p>
    <w:p w:rsidR="00106B39" w:rsidRPr="00034495" w:rsidRDefault="00106B39" w:rsidP="00791792">
      <w:pPr>
        <w:widowControl/>
        <w:ind w:firstLineChars="300" w:firstLine="840"/>
        <w:jc w:val="left"/>
        <w:rPr>
          <w:rFonts w:ascii="黑体" w:eastAsia="黑体" w:hAnsi="黑体"/>
          <w:szCs w:val="28"/>
        </w:rPr>
      </w:pPr>
      <w:r w:rsidRPr="00034495">
        <w:rPr>
          <w:rFonts w:ascii="黑体" w:eastAsia="黑体" w:hAnsi="黑体" w:hint="eastAsia"/>
          <w:szCs w:val="28"/>
        </w:rPr>
        <w:t>（P19）南非共产党谴责针对非洲人的种族主义</w:t>
      </w:r>
    </w:p>
    <w:p w:rsidR="00106B39" w:rsidRPr="00034495" w:rsidRDefault="00106B39" w:rsidP="00791792">
      <w:pPr>
        <w:widowControl/>
        <w:ind w:firstLineChars="300" w:firstLine="840"/>
        <w:jc w:val="left"/>
        <w:rPr>
          <w:rFonts w:ascii="黑体" w:eastAsia="黑体" w:hAnsi="黑体"/>
          <w:szCs w:val="28"/>
        </w:rPr>
      </w:pPr>
      <w:r w:rsidRPr="00034495">
        <w:rPr>
          <w:rFonts w:ascii="黑体" w:eastAsia="黑体" w:hAnsi="黑体" w:hint="eastAsia"/>
          <w:szCs w:val="28"/>
        </w:rPr>
        <w:t>（P21）希腊民族解放阵线的历史</w:t>
      </w:r>
    </w:p>
    <w:p w:rsidR="00106B39" w:rsidRPr="00034495" w:rsidRDefault="00106B39" w:rsidP="00791792">
      <w:pPr>
        <w:widowControl/>
        <w:ind w:firstLineChars="300" w:firstLine="840"/>
        <w:jc w:val="left"/>
        <w:rPr>
          <w:rFonts w:ascii="黑体" w:eastAsia="黑体" w:hAnsi="黑体"/>
          <w:szCs w:val="28"/>
        </w:rPr>
      </w:pPr>
      <w:r w:rsidRPr="00034495">
        <w:rPr>
          <w:rFonts w:ascii="黑体" w:eastAsia="黑体" w:hAnsi="黑体" w:hint="eastAsia"/>
          <w:szCs w:val="28"/>
        </w:rPr>
        <w:t>（P35）与米哈伊尔·科诺诺维奇的一次会面</w:t>
      </w:r>
    </w:p>
    <w:p w:rsidR="000F67C3" w:rsidRPr="00034495" w:rsidRDefault="000F67C3" w:rsidP="00791792">
      <w:pPr>
        <w:widowControl/>
        <w:ind w:firstLineChars="300" w:firstLine="840"/>
        <w:jc w:val="left"/>
        <w:rPr>
          <w:rFonts w:ascii="黑体" w:eastAsia="黑体" w:hAnsi="黑体"/>
          <w:szCs w:val="28"/>
        </w:rPr>
      </w:pPr>
    </w:p>
    <w:p w:rsidR="000F67C3" w:rsidRPr="00034495" w:rsidRDefault="000F67C3" w:rsidP="00791792">
      <w:pPr>
        <w:widowControl/>
        <w:ind w:firstLineChars="300" w:firstLine="840"/>
        <w:jc w:val="left"/>
        <w:rPr>
          <w:rFonts w:ascii="黑体" w:eastAsia="黑体" w:hAnsi="黑体"/>
          <w:szCs w:val="28"/>
        </w:rPr>
      </w:pPr>
    </w:p>
    <w:p w:rsidR="000F67C3" w:rsidRPr="00034495" w:rsidRDefault="000F67C3" w:rsidP="00791792">
      <w:pPr>
        <w:widowControl/>
        <w:ind w:firstLineChars="300" w:firstLine="840"/>
        <w:jc w:val="left"/>
        <w:rPr>
          <w:rFonts w:ascii="黑体" w:eastAsia="黑体" w:hAnsi="黑体"/>
          <w:szCs w:val="28"/>
        </w:rPr>
      </w:pPr>
    </w:p>
    <w:p w:rsidR="000F67C3" w:rsidRPr="00034495" w:rsidRDefault="000F67C3" w:rsidP="00791792">
      <w:pPr>
        <w:widowControl/>
        <w:ind w:firstLineChars="300" w:firstLine="840"/>
        <w:jc w:val="left"/>
        <w:rPr>
          <w:rFonts w:ascii="黑体" w:eastAsia="黑体" w:hAnsi="黑体"/>
          <w:szCs w:val="28"/>
        </w:rPr>
      </w:pPr>
    </w:p>
    <w:p w:rsidR="000F67C3" w:rsidRPr="00034495" w:rsidRDefault="000F67C3" w:rsidP="00791792">
      <w:pPr>
        <w:widowControl/>
        <w:ind w:firstLineChars="300" w:firstLine="840"/>
        <w:jc w:val="left"/>
        <w:rPr>
          <w:rFonts w:ascii="黑体" w:eastAsia="黑体" w:hAnsi="黑体"/>
          <w:szCs w:val="28"/>
        </w:rPr>
      </w:pPr>
    </w:p>
    <w:p w:rsidR="000F67C3" w:rsidRPr="00034495" w:rsidRDefault="000F67C3" w:rsidP="000F67C3">
      <w:pPr>
        <w:ind w:firstLineChars="0" w:firstLine="0"/>
        <w:jc w:val="center"/>
        <w:rPr>
          <w:rFonts w:ascii="黑体" w:eastAsia="黑体" w:hAnsi="黑体" w:cs="Times New Roman"/>
          <w:szCs w:val="28"/>
        </w:rPr>
      </w:pPr>
      <w:r w:rsidRPr="00034495">
        <w:rPr>
          <w:rFonts w:ascii="黑体" w:eastAsia="黑体" w:hAnsi="黑体" w:cs="Times New Roman" w:hint="eastAsia"/>
          <w:szCs w:val="28"/>
        </w:rPr>
        <w:t>2022年第6期</w:t>
      </w:r>
    </w:p>
    <w:p w:rsidR="00336941" w:rsidRPr="00034495" w:rsidRDefault="000F67C3" w:rsidP="000F67C3">
      <w:pPr>
        <w:ind w:firstLineChars="0" w:firstLine="0"/>
        <w:jc w:val="center"/>
        <w:rPr>
          <w:rFonts w:ascii="黑体" w:eastAsia="黑体" w:hAnsi="黑体" w:cs="Times New Roman"/>
          <w:szCs w:val="28"/>
        </w:rPr>
      </w:pPr>
      <w:r w:rsidRPr="00034495">
        <w:rPr>
          <w:rFonts w:ascii="黑体" w:eastAsia="黑体" w:hAnsi="黑体" w:cs="Times New Roman" w:hint="eastAsia"/>
          <w:szCs w:val="28"/>
        </w:rPr>
        <w:t>2022年3月23日</w:t>
      </w:r>
    </w:p>
    <w:p w:rsidR="001C4C08" w:rsidRPr="00034495" w:rsidRDefault="001C4C08">
      <w:pPr>
        <w:ind w:firstLine="560"/>
      </w:pPr>
    </w:p>
    <w:p w:rsidR="00791792" w:rsidRPr="00034495" w:rsidRDefault="00791792">
      <w:pPr>
        <w:ind w:firstLine="560"/>
      </w:pPr>
    </w:p>
    <w:p w:rsidR="00336941" w:rsidRPr="00034495" w:rsidRDefault="00B651D1" w:rsidP="001A7BA3">
      <w:pPr>
        <w:spacing w:line="360" w:lineRule="auto"/>
        <w:ind w:firstLineChars="300" w:firstLine="964"/>
        <w:rPr>
          <w:rFonts w:ascii="Times New Roman" w:eastAsia="仿宋" w:hAnsi="Times New Roman" w:cs="Times New Roman"/>
          <w:b/>
          <w:sz w:val="32"/>
          <w:szCs w:val="32"/>
        </w:rPr>
      </w:pPr>
      <w:bookmarkStart w:id="0" w:name="_Hlk95678794"/>
      <w:r w:rsidRPr="00034495">
        <w:rPr>
          <w:rFonts w:ascii="Times New Roman" w:eastAsia="仿宋" w:hAnsi="Times New Roman" w:cs="Times New Roman"/>
          <w:b/>
          <w:sz w:val="32"/>
          <w:szCs w:val="32"/>
        </w:rPr>
        <w:t>订阅方式：</w:t>
      </w:r>
    </w:p>
    <w:p w:rsidR="00336941" w:rsidRPr="00034495" w:rsidRDefault="00B651D1" w:rsidP="001A7BA3">
      <w:pPr>
        <w:spacing w:line="360" w:lineRule="auto"/>
        <w:ind w:firstLineChars="300" w:firstLine="840"/>
        <w:rPr>
          <w:rFonts w:ascii="Times New Roman" w:eastAsia="仿宋" w:hAnsi="Times New Roman" w:cs="Times New Roman"/>
          <w:szCs w:val="28"/>
        </w:rPr>
      </w:pPr>
      <w:r w:rsidRPr="00034495">
        <w:rPr>
          <w:rFonts w:ascii="Times New Roman" w:eastAsia="仿宋" w:hAnsi="Times New Roman" w:cs="Times New Roman"/>
          <w:szCs w:val="28"/>
        </w:rPr>
        <w:t xml:space="preserve">1. </w:t>
      </w:r>
      <w:r w:rsidRPr="00034495">
        <w:rPr>
          <w:rFonts w:ascii="Times New Roman" w:eastAsia="仿宋" w:hAnsi="Times New Roman" w:cs="Times New Roman"/>
          <w:szCs w:val="28"/>
        </w:rPr>
        <w:t>扫描</w:t>
      </w:r>
      <w:proofErr w:type="gramStart"/>
      <w:r w:rsidRPr="00034495">
        <w:rPr>
          <w:rFonts w:ascii="Times New Roman" w:eastAsia="仿宋" w:hAnsi="Times New Roman" w:cs="Times New Roman"/>
          <w:szCs w:val="28"/>
        </w:rPr>
        <w:t>二维码填写</w:t>
      </w:r>
      <w:proofErr w:type="gramEnd"/>
      <w:r w:rsidRPr="00034495">
        <w:rPr>
          <w:rFonts w:ascii="Times New Roman" w:eastAsia="仿宋" w:hAnsi="Times New Roman" w:cs="Times New Roman"/>
          <w:szCs w:val="28"/>
        </w:rPr>
        <w:t>您的邮箱</w:t>
      </w:r>
    </w:p>
    <w:p w:rsidR="00336941" w:rsidRPr="00034495" w:rsidRDefault="00B651D1" w:rsidP="001A7BA3">
      <w:pPr>
        <w:spacing w:line="360" w:lineRule="auto"/>
        <w:ind w:leftChars="200" w:left="560" w:firstLineChars="300" w:firstLine="840"/>
        <w:rPr>
          <w:rFonts w:ascii="Times New Roman" w:eastAsia="仿宋" w:hAnsi="Times New Roman" w:cs="Times New Roman"/>
          <w:szCs w:val="28"/>
        </w:rPr>
      </w:pPr>
      <w:r w:rsidRPr="00034495">
        <w:rPr>
          <w:rFonts w:ascii="Times New Roman" w:eastAsia="仿宋" w:hAnsi="Times New Roman" w:cs="Times New Roman"/>
          <w:noProof/>
          <w:szCs w:val="28"/>
        </w:rPr>
        <w:drawing>
          <wp:inline distT="0" distB="0" distL="0" distR="0" wp14:anchorId="03A8550F" wp14:editId="6BD3E322">
            <wp:extent cx="1355834" cy="1355834"/>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54500" cy="1354500"/>
                    </a:xfrm>
                    <a:prstGeom prst="rect">
                      <a:avLst/>
                    </a:prstGeom>
                    <a:noFill/>
                    <a:ln>
                      <a:noFill/>
                    </a:ln>
                  </pic:spPr>
                </pic:pic>
              </a:graphicData>
            </a:graphic>
          </wp:inline>
        </w:drawing>
      </w:r>
    </w:p>
    <w:p w:rsidR="00336941" w:rsidRPr="00034495" w:rsidRDefault="00B651D1" w:rsidP="001A7BA3">
      <w:pPr>
        <w:spacing w:line="360" w:lineRule="auto"/>
        <w:ind w:firstLineChars="300" w:firstLine="840"/>
        <w:rPr>
          <w:rStyle w:val="aa"/>
          <w:rFonts w:ascii="Times New Roman" w:eastAsia="仿宋" w:hAnsi="Times New Roman" w:cs="Times New Roman"/>
          <w:color w:val="auto"/>
          <w:szCs w:val="28"/>
          <w:u w:val="none"/>
        </w:rPr>
      </w:pPr>
      <w:r w:rsidRPr="00034495">
        <w:rPr>
          <w:rStyle w:val="aa"/>
          <w:rFonts w:ascii="Times New Roman" w:eastAsia="仿宋" w:hAnsi="Times New Roman" w:cs="Times New Roman"/>
          <w:color w:val="auto"/>
          <w:szCs w:val="28"/>
          <w:u w:val="none"/>
        </w:rPr>
        <w:t>（如无法提交，请在空白处点击再试）</w:t>
      </w:r>
    </w:p>
    <w:p w:rsidR="00336941" w:rsidRPr="00034495" w:rsidRDefault="00B651D1" w:rsidP="001A7BA3">
      <w:pPr>
        <w:spacing w:line="360" w:lineRule="auto"/>
        <w:ind w:firstLineChars="300" w:firstLine="840"/>
        <w:rPr>
          <w:rFonts w:ascii="Times New Roman" w:eastAsia="仿宋" w:hAnsi="Times New Roman" w:cs="Times New Roman"/>
          <w:szCs w:val="28"/>
        </w:rPr>
      </w:pPr>
      <w:r w:rsidRPr="00034495">
        <w:rPr>
          <w:rFonts w:ascii="Times New Roman" w:eastAsia="仿宋" w:hAnsi="Times New Roman" w:cs="Times New Roman"/>
          <w:szCs w:val="28"/>
        </w:rPr>
        <w:t xml:space="preserve">2. </w:t>
      </w:r>
      <w:r w:rsidRPr="00034495">
        <w:rPr>
          <w:rFonts w:ascii="Times New Roman" w:eastAsia="仿宋" w:hAnsi="Times New Roman" w:cs="Times New Roman"/>
          <w:szCs w:val="28"/>
        </w:rPr>
        <w:t>进入以下链接填写您的邮箱</w:t>
      </w:r>
    </w:p>
    <w:p w:rsidR="00336941" w:rsidRPr="00034495" w:rsidRDefault="00034495" w:rsidP="001A7BA3">
      <w:pPr>
        <w:tabs>
          <w:tab w:val="right" w:pos="8158"/>
        </w:tabs>
        <w:spacing w:line="360" w:lineRule="auto"/>
        <w:ind w:firstLineChars="300" w:firstLine="840"/>
        <w:rPr>
          <w:rFonts w:ascii="Times New Roman" w:eastAsia="仿宋" w:hAnsi="Times New Roman" w:cs="Times New Roman"/>
          <w:szCs w:val="28"/>
          <w:u w:val="single"/>
        </w:rPr>
      </w:pPr>
      <w:hyperlink r:id="rId11" w:history="1">
        <w:r w:rsidR="00B651D1" w:rsidRPr="00034495">
          <w:rPr>
            <w:rStyle w:val="aa"/>
            <w:rFonts w:ascii="Times New Roman" w:hAnsi="Times New Roman" w:cs="Times New Roman"/>
            <w:color w:val="auto"/>
            <w:szCs w:val="28"/>
          </w:rPr>
          <w:t>https://cloud.seatable.cn/dtable/forms/ff203a21-e739-4321-bb63-3d9665873695/</w:t>
        </w:r>
      </w:hyperlink>
    </w:p>
    <w:p w:rsidR="00336941" w:rsidRPr="00034495" w:rsidRDefault="00B651D1" w:rsidP="001A7BA3">
      <w:pPr>
        <w:spacing w:line="360" w:lineRule="auto"/>
        <w:ind w:firstLineChars="300" w:firstLine="840"/>
        <w:rPr>
          <w:rStyle w:val="aa"/>
          <w:rFonts w:ascii="Times New Roman" w:eastAsia="仿宋" w:hAnsi="Times New Roman" w:cs="Times New Roman"/>
          <w:color w:val="auto"/>
          <w:szCs w:val="28"/>
          <w:u w:val="none"/>
        </w:rPr>
      </w:pPr>
      <w:r w:rsidRPr="00034495">
        <w:rPr>
          <w:rStyle w:val="aa"/>
          <w:rFonts w:ascii="Times New Roman" w:eastAsia="仿宋" w:hAnsi="Times New Roman" w:cs="Times New Roman"/>
          <w:color w:val="auto"/>
          <w:szCs w:val="28"/>
          <w:u w:val="none"/>
        </w:rPr>
        <w:t xml:space="preserve">3. </w:t>
      </w:r>
      <w:r w:rsidRPr="00034495">
        <w:rPr>
          <w:rStyle w:val="aa"/>
          <w:rFonts w:ascii="Times New Roman" w:eastAsia="仿宋" w:hAnsi="Times New Roman" w:cs="Times New Roman"/>
          <w:color w:val="auto"/>
          <w:szCs w:val="28"/>
          <w:u w:val="none"/>
        </w:rPr>
        <w:t>用您的邮箱发送</w:t>
      </w:r>
      <w:r w:rsidRPr="00034495">
        <w:rPr>
          <w:rStyle w:val="aa"/>
          <w:rFonts w:ascii="Times New Roman" w:eastAsia="仿宋" w:hAnsi="Times New Roman" w:cs="Times New Roman"/>
          <w:color w:val="auto"/>
          <w:szCs w:val="28"/>
          <w:u w:val="none"/>
        </w:rPr>
        <w:t>“</w:t>
      </w:r>
      <w:r w:rsidRPr="00034495">
        <w:rPr>
          <w:rStyle w:val="aa"/>
          <w:rFonts w:ascii="Times New Roman" w:eastAsia="仿宋" w:hAnsi="Times New Roman" w:cs="Times New Roman"/>
          <w:color w:val="auto"/>
          <w:szCs w:val="28"/>
          <w:u w:val="none"/>
        </w:rPr>
        <w:t>订阅</w:t>
      </w:r>
      <w:r w:rsidRPr="00034495">
        <w:rPr>
          <w:rStyle w:val="aa"/>
          <w:rFonts w:ascii="Times New Roman" w:eastAsia="仿宋" w:hAnsi="Times New Roman" w:cs="Times New Roman"/>
          <w:color w:val="auto"/>
          <w:szCs w:val="28"/>
          <w:u w:val="none"/>
        </w:rPr>
        <w:t>”</w:t>
      </w:r>
      <w:r w:rsidRPr="00034495">
        <w:rPr>
          <w:rStyle w:val="aa"/>
          <w:rFonts w:ascii="Times New Roman" w:eastAsia="仿宋" w:hAnsi="Times New Roman" w:cs="Times New Roman"/>
          <w:color w:val="auto"/>
          <w:szCs w:val="28"/>
          <w:u w:val="none"/>
        </w:rPr>
        <w:t>至</w:t>
      </w:r>
      <w:r w:rsidRPr="00034495">
        <w:rPr>
          <w:rStyle w:val="aa"/>
          <w:rFonts w:ascii="Times New Roman" w:eastAsia="仿宋" w:hAnsi="Times New Roman" w:cs="Times New Roman"/>
          <w:color w:val="auto"/>
          <w:szCs w:val="28"/>
          <w:u w:val="none"/>
        </w:rPr>
        <w:t>irn3000@outlook.</w:t>
      </w:r>
      <w:proofErr w:type="gramStart"/>
      <w:r w:rsidRPr="00034495">
        <w:rPr>
          <w:rStyle w:val="aa"/>
          <w:rFonts w:ascii="Times New Roman" w:eastAsia="仿宋" w:hAnsi="Times New Roman" w:cs="Times New Roman"/>
          <w:color w:val="auto"/>
          <w:szCs w:val="28"/>
          <w:u w:val="none"/>
        </w:rPr>
        <w:t>com</w:t>
      </w:r>
      <w:proofErr w:type="gramEnd"/>
    </w:p>
    <w:p w:rsidR="00336941" w:rsidRPr="00034495" w:rsidRDefault="00B651D1">
      <w:pPr>
        <w:widowControl/>
        <w:spacing w:line="240" w:lineRule="auto"/>
        <w:ind w:firstLineChars="0" w:firstLine="0"/>
        <w:rPr>
          <w:b/>
          <w:kern w:val="44"/>
          <w:sz w:val="36"/>
        </w:rPr>
      </w:pPr>
      <w:r w:rsidRPr="00034495">
        <w:br w:type="page"/>
      </w:r>
    </w:p>
    <w:p w:rsidR="00336941" w:rsidRPr="00034495" w:rsidRDefault="00336941">
      <w:pPr>
        <w:pStyle w:val="1"/>
        <w:sectPr w:rsidR="00336941" w:rsidRPr="00034495">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bookmarkStart w:id="1" w:name="_GoBack"/>
      <w:bookmarkEnd w:id="1"/>
    </w:p>
    <w:bookmarkEnd w:id="0"/>
    <w:p w:rsidR="005042AA" w:rsidRPr="00034495" w:rsidRDefault="005042AA" w:rsidP="005042AA">
      <w:pPr>
        <w:pStyle w:val="1"/>
      </w:pPr>
      <w:r w:rsidRPr="00034495">
        <w:rPr>
          <w:rFonts w:hint="eastAsia"/>
        </w:rPr>
        <w:lastRenderedPageBreak/>
        <w:t>世界工会联合会</w:t>
      </w:r>
      <w:r w:rsidRPr="00034495">
        <w:rPr>
          <w:rFonts w:hint="eastAsia"/>
        </w:rPr>
        <w:t>2022</w:t>
      </w:r>
      <w:r w:rsidRPr="00034495">
        <w:rPr>
          <w:rFonts w:hint="eastAsia"/>
        </w:rPr>
        <w:t>年劳动妇女节声明</w:t>
      </w:r>
    </w:p>
    <w:p w:rsidR="005042AA" w:rsidRPr="00034495" w:rsidRDefault="005042AA" w:rsidP="005042AA">
      <w:pPr>
        <w:pStyle w:val="1"/>
      </w:pPr>
      <w:r w:rsidRPr="00034495">
        <w:rPr>
          <w:rFonts w:hint="eastAsia"/>
        </w:rPr>
        <w:t>1857</w:t>
      </w:r>
      <w:r w:rsidRPr="00034495">
        <w:rPr>
          <w:rFonts w:hint="eastAsia"/>
        </w:rPr>
        <w:t>年</w:t>
      </w:r>
      <w:r w:rsidRPr="00034495">
        <w:rPr>
          <w:rFonts w:hint="eastAsia"/>
        </w:rPr>
        <w:t>3</w:t>
      </w:r>
      <w:r w:rsidRPr="00034495">
        <w:rPr>
          <w:rFonts w:hint="eastAsia"/>
        </w:rPr>
        <w:t>月</w:t>
      </w:r>
      <w:r w:rsidRPr="00034495">
        <w:rPr>
          <w:rFonts w:hint="eastAsia"/>
        </w:rPr>
        <w:t>8</w:t>
      </w:r>
      <w:r w:rsidRPr="00034495">
        <w:rPr>
          <w:rFonts w:hint="eastAsia"/>
        </w:rPr>
        <w:t>日</w:t>
      </w:r>
      <w:r w:rsidRPr="00034495">
        <w:rPr>
          <w:rFonts w:hint="eastAsia"/>
        </w:rPr>
        <w:t>-2022</w:t>
      </w:r>
      <w:r w:rsidRPr="00034495">
        <w:rPr>
          <w:rFonts w:hint="eastAsia"/>
        </w:rPr>
        <w:t>年</w:t>
      </w:r>
      <w:r w:rsidRPr="00034495">
        <w:rPr>
          <w:rFonts w:hint="eastAsia"/>
        </w:rPr>
        <w:t>3</w:t>
      </w:r>
      <w:r w:rsidRPr="00034495">
        <w:rPr>
          <w:rFonts w:hint="eastAsia"/>
        </w:rPr>
        <w:t>月</w:t>
      </w:r>
      <w:r w:rsidRPr="00034495">
        <w:rPr>
          <w:rFonts w:hint="eastAsia"/>
        </w:rPr>
        <w:t>8</w:t>
      </w:r>
      <w:r w:rsidRPr="00034495">
        <w:rPr>
          <w:rFonts w:hint="eastAsia"/>
        </w:rPr>
        <w:t>日：</w:t>
      </w:r>
      <w:r w:rsidRPr="00034495">
        <w:rPr>
          <w:rFonts w:hint="eastAsia"/>
        </w:rPr>
        <w:t>165</w:t>
      </w:r>
      <w:r w:rsidRPr="00034495">
        <w:rPr>
          <w:rFonts w:hint="eastAsia"/>
        </w:rPr>
        <w:t>年过去了</w:t>
      </w:r>
    </w:p>
    <w:p w:rsidR="005042AA" w:rsidRPr="00034495" w:rsidRDefault="005042AA" w:rsidP="002A1C01">
      <w:pPr>
        <w:ind w:firstLineChars="0" w:firstLine="0"/>
        <w:jc w:val="center"/>
      </w:pPr>
      <w:r w:rsidRPr="00034495">
        <w:rPr>
          <w:noProof/>
        </w:rPr>
        <w:drawing>
          <wp:inline distT="0" distB="0" distL="0" distR="0" wp14:anchorId="3ABD8284" wp14:editId="1344E2D7">
            <wp:extent cx="3619500" cy="511929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2030819093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6181" cy="5171177"/>
                    </a:xfrm>
                    <a:prstGeom prst="rect">
                      <a:avLst/>
                    </a:prstGeom>
                  </pic:spPr>
                </pic:pic>
              </a:graphicData>
            </a:graphic>
          </wp:inline>
        </w:drawing>
      </w:r>
    </w:p>
    <w:p w:rsidR="005042AA" w:rsidRPr="00034495" w:rsidRDefault="005042AA" w:rsidP="005042AA">
      <w:pPr>
        <w:spacing w:beforeLines="100" w:before="312" w:afterLines="25" w:after="78"/>
        <w:ind w:firstLine="480"/>
        <w:jc w:val="left"/>
        <w:rPr>
          <w:rFonts w:ascii="Times New Roman" w:eastAsia="仿宋" w:hAnsi="Times New Roman" w:cs="Times New Roman"/>
          <w:sz w:val="24"/>
        </w:rPr>
      </w:pPr>
      <w:r w:rsidRPr="00034495">
        <w:rPr>
          <w:rFonts w:ascii="Times New Roman" w:eastAsia="仿宋" w:hAnsi="Times New Roman" w:cs="Times New Roman"/>
          <w:sz w:val="24"/>
        </w:rPr>
        <w:t>来源：世界工会联合会网站</w:t>
      </w:r>
    </w:p>
    <w:p w:rsidR="005042AA" w:rsidRPr="00034495" w:rsidRDefault="005042AA" w:rsidP="005042AA">
      <w:pPr>
        <w:spacing w:beforeLines="25" w:before="78" w:afterLines="25" w:after="78"/>
        <w:ind w:firstLine="480"/>
        <w:jc w:val="left"/>
        <w:rPr>
          <w:rFonts w:ascii="Times New Roman" w:eastAsia="仿宋" w:hAnsi="Times New Roman" w:cs="Times New Roman"/>
          <w:sz w:val="24"/>
        </w:rPr>
      </w:pPr>
      <w:r w:rsidRPr="00034495">
        <w:rPr>
          <w:rFonts w:ascii="Times New Roman" w:eastAsia="仿宋" w:hAnsi="Times New Roman" w:cs="Times New Roman"/>
          <w:sz w:val="24"/>
        </w:rPr>
        <w:t>日期：</w:t>
      </w:r>
      <w:r w:rsidRPr="00034495">
        <w:rPr>
          <w:rFonts w:ascii="Times New Roman" w:eastAsia="仿宋" w:hAnsi="Times New Roman" w:cs="Times New Roman"/>
          <w:sz w:val="24"/>
        </w:rPr>
        <w:t>2022</w:t>
      </w:r>
      <w:r w:rsidRPr="00034495">
        <w:rPr>
          <w:rFonts w:ascii="Times New Roman" w:eastAsia="仿宋" w:hAnsi="Times New Roman" w:cs="Times New Roman"/>
          <w:sz w:val="24"/>
        </w:rPr>
        <w:t>年</w:t>
      </w:r>
      <w:r w:rsidRPr="00034495">
        <w:rPr>
          <w:rFonts w:ascii="Times New Roman" w:eastAsia="仿宋" w:hAnsi="Times New Roman" w:cs="Times New Roman"/>
          <w:sz w:val="24"/>
        </w:rPr>
        <w:t>3</w:t>
      </w:r>
      <w:r w:rsidRPr="00034495">
        <w:rPr>
          <w:rFonts w:ascii="Times New Roman" w:eastAsia="仿宋" w:hAnsi="Times New Roman" w:cs="Times New Roman"/>
          <w:sz w:val="24"/>
        </w:rPr>
        <w:t>月</w:t>
      </w:r>
      <w:r w:rsidRPr="00034495">
        <w:rPr>
          <w:rFonts w:ascii="Times New Roman" w:eastAsia="仿宋" w:hAnsi="Times New Roman" w:cs="Times New Roman"/>
          <w:sz w:val="24"/>
        </w:rPr>
        <w:t>4</w:t>
      </w:r>
      <w:r w:rsidRPr="00034495">
        <w:rPr>
          <w:rFonts w:ascii="Times New Roman" w:eastAsia="仿宋" w:hAnsi="Times New Roman" w:cs="Times New Roman"/>
          <w:sz w:val="24"/>
        </w:rPr>
        <w:t>日</w:t>
      </w:r>
    </w:p>
    <w:p w:rsidR="005042AA" w:rsidRPr="00034495" w:rsidRDefault="005042AA" w:rsidP="005042AA">
      <w:pPr>
        <w:spacing w:beforeLines="25" w:before="78" w:afterLines="100" w:after="312"/>
        <w:ind w:firstLine="480"/>
        <w:jc w:val="left"/>
        <w:rPr>
          <w:rFonts w:ascii="Times New Roman" w:eastAsia="仿宋" w:hAnsi="Times New Roman" w:cs="Times New Roman"/>
          <w:szCs w:val="28"/>
        </w:rPr>
      </w:pPr>
      <w:r w:rsidRPr="00034495">
        <w:rPr>
          <w:rFonts w:ascii="Times New Roman" w:eastAsia="仿宋" w:hAnsi="Times New Roman" w:cs="Times New Roman"/>
          <w:sz w:val="24"/>
        </w:rPr>
        <w:t>链接：</w:t>
      </w:r>
      <w:hyperlink r:id="rId19" w:history="1">
        <w:r w:rsidRPr="00034495">
          <w:rPr>
            <w:rStyle w:val="aa"/>
            <w:rFonts w:ascii="Times New Roman" w:eastAsia="仿宋" w:hAnsi="Times New Roman" w:cs="Times New Roman"/>
            <w:color w:val="auto"/>
            <w:sz w:val="24"/>
          </w:rPr>
          <w:t>http://www.wftucentral.org/wftu-statement-on-working-womens-day/</w:t>
        </w:r>
      </w:hyperlink>
    </w:p>
    <w:p w:rsidR="005042AA" w:rsidRPr="00034495" w:rsidRDefault="005042AA" w:rsidP="005042AA">
      <w:pPr>
        <w:spacing w:beforeLines="25" w:before="78" w:afterLines="25" w:after="78"/>
        <w:ind w:firstLine="560"/>
        <w:rPr>
          <w:szCs w:val="28"/>
        </w:rPr>
      </w:pPr>
      <w:r w:rsidRPr="00034495">
        <w:rPr>
          <w:rFonts w:hint="eastAsia"/>
          <w:szCs w:val="28"/>
        </w:rPr>
        <w:lastRenderedPageBreak/>
        <w:t>165</w:t>
      </w:r>
      <w:r w:rsidRPr="00034495">
        <w:rPr>
          <w:rFonts w:hint="eastAsia"/>
          <w:szCs w:val="28"/>
        </w:rPr>
        <w:t>年前，</w:t>
      </w:r>
      <w:r w:rsidRPr="00034495">
        <w:rPr>
          <w:rFonts w:hint="eastAsia"/>
          <w:szCs w:val="28"/>
        </w:rPr>
        <w:t>1857</w:t>
      </w:r>
      <w:r w:rsidRPr="00034495">
        <w:rPr>
          <w:rFonts w:hint="eastAsia"/>
          <w:szCs w:val="28"/>
        </w:rPr>
        <w:t>年</w:t>
      </w:r>
      <w:r w:rsidRPr="00034495">
        <w:rPr>
          <w:rFonts w:hint="eastAsia"/>
          <w:szCs w:val="28"/>
        </w:rPr>
        <w:t>3</w:t>
      </w:r>
      <w:r w:rsidRPr="00034495">
        <w:rPr>
          <w:rFonts w:hint="eastAsia"/>
          <w:szCs w:val="28"/>
        </w:rPr>
        <w:t>月</w:t>
      </w:r>
      <w:r w:rsidRPr="00034495">
        <w:rPr>
          <w:rFonts w:hint="eastAsia"/>
          <w:szCs w:val="28"/>
        </w:rPr>
        <w:t>8</w:t>
      </w:r>
      <w:r w:rsidRPr="00034495">
        <w:rPr>
          <w:rFonts w:hint="eastAsia"/>
          <w:szCs w:val="28"/>
        </w:rPr>
        <w:t>日，纽约各纺织工厂的女工举行罢工和示威，争取“十小时工作日，明亮和卫生的车间，男女纺织工人和裁缝劳有所得”。她们一定想象不到，</w:t>
      </w:r>
      <w:r w:rsidRPr="00034495">
        <w:rPr>
          <w:rFonts w:hint="eastAsia"/>
          <w:szCs w:val="28"/>
        </w:rPr>
        <w:t>2022</w:t>
      </w:r>
      <w:r w:rsidRPr="00034495">
        <w:rPr>
          <w:rFonts w:hint="eastAsia"/>
          <w:szCs w:val="28"/>
        </w:rPr>
        <w:t>年我们提的仍然是这些要求。</w:t>
      </w:r>
    </w:p>
    <w:p w:rsidR="005042AA" w:rsidRPr="00034495" w:rsidRDefault="005042AA" w:rsidP="005042AA">
      <w:pPr>
        <w:spacing w:beforeLines="25" w:before="78" w:afterLines="25" w:after="78"/>
        <w:ind w:firstLine="560"/>
        <w:rPr>
          <w:szCs w:val="28"/>
        </w:rPr>
      </w:pPr>
      <w:r w:rsidRPr="00034495">
        <w:rPr>
          <w:rFonts w:hint="eastAsia"/>
          <w:szCs w:val="28"/>
        </w:rPr>
        <w:t>165</w:t>
      </w:r>
      <w:r w:rsidRPr="00034495">
        <w:rPr>
          <w:rFonts w:hint="eastAsia"/>
          <w:szCs w:val="28"/>
        </w:rPr>
        <w:t>年前的她们一定想象不到：在</w:t>
      </w:r>
      <w:r w:rsidRPr="00034495">
        <w:rPr>
          <w:rFonts w:hint="eastAsia"/>
          <w:szCs w:val="28"/>
        </w:rPr>
        <w:t>2022</w:t>
      </w:r>
      <w:r w:rsidRPr="00034495">
        <w:rPr>
          <w:rFonts w:hint="eastAsia"/>
          <w:szCs w:val="28"/>
        </w:rPr>
        <w:t>年，随着科学技术的发展，在所谓第四次工业革命的条件下，由于远程工作和计算机技术的发展，妇女的工作成了“灵活工时”，时间被割裂，工作时间不规律，就业不充分，甚至在产假期间还要工作。</w:t>
      </w:r>
    </w:p>
    <w:p w:rsidR="005042AA" w:rsidRPr="00034495" w:rsidRDefault="005042AA" w:rsidP="005042AA">
      <w:pPr>
        <w:spacing w:beforeLines="25" w:before="78" w:afterLines="25" w:after="78"/>
        <w:ind w:firstLine="560"/>
        <w:rPr>
          <w:szCs w:val="28"/>
        </w:rPr>
      </w:pPr>
      <w:r w:rsidRPr="00034495">
        <w:rPr>
          <w:rFonts w:hint="eastAsia"/>
          <w:szCs w:val="28"/>
        </w:rPr>
        <w:t>165</w:t>
      </w:r>
      <w:r w:rsidRPr="00034495">
        <w:rPr>
          <w:rFonts w:hint="eastAsia"/>
          <w:szCs w:val="28"/>
        </w:rPr>
        <w:t>年前的罢工工人不可能想象到：现在未成年女孩和男孩仍然是性骚扰的受害者。在“</w:t>
      </w:r>
      <w:r w:rsidRPr="00034495">
        <w:rPr>
          <w:rFonts w:hint="eastAsia"/>
          <w:szCs w:val="28"/>
        </w:rPr>
        <w:t>me too</w:t>
      </w:r>
      <w:r w:rsidRPr="00034495">
        <w:rPr>
          <w:rFonts w:hint="eastAsia"/>
          <w:szCs w:val="28"/>
        </w:rPr>
        <w:t>”运动暴露出的真相的“震慑”下，决策制定者和政客们发现自己经常卷入这类丑闻。</w:t>
      </w:r>
    </w:p>
    <w:p w:rsidR="005042AA" w:rsidRPr="00034495" w:rsidRDefault="005042AA" w:rsidP="005042AA">
      <w:pPr>
        <w:spacing w:beforeLines="25" w:before="78" w:afterLines="25" w:after="78"/>
        <w:ind w:firstLine="560"/>
        <w:rPr>
          <w:szCs w:val="28"/>
        </w:rPr>
      </w:pPr>
      <w:r w:rsidRPr="00034495">
        <w:rPr>
          <w:rFonts w:hint="eastAsia"/>
          <w:szCs w:val="28"/>
        </w:rPr>
        <w:t>165</w:t>
      </w:r>
      <w:r w:rsidRPr="00034495">
        <w:rPr>
          <w:rFonts w:hint="eastAsia"/>
          <w:szCs w:val="28"/>
        </w:rPr>
        <w:t>年前与警察势力坚决斗争、为自己和子女争取更好生活的这些工人们，不可能想象到：在</w:t>
      </w:r>
      <w:r w:rsidRPr="00034495">
        <w:rPr>
          <w:rFonts w:hint="eastAsia"/>
          <w:szCs w:val="28"/>
        </w:rPr>
        <w:t>2022</w:t>
      </w:r>
      <w:r w:rsidRPr="00034495">
        <w:rPr>
          <w:rFonts w:hint="eastAsia"/>
          <w:szCs w:val="28"/>
        </w:rPr>
        <w:t>年，一场疫情彻底“揭露”了世界上被称作资本主义的社会经济制度。医疗的商业化，使得公共医疗系统得缺少供给，缺少人手，缺少重症监护室（</w:t>
      </w:r>
      <w:r w:rsidRPr="00034495">
        <w:rPr>
          <w:rFonts w:hint="eastAsia"/>
          <w:szCs w:val="28"/>
        </w:rPr>
        <w:t>ICU</w:t>
      </w:r>
      <w:r w:rsidRPr="00034495">
        <w:rPr>
          <w:rFonts w:hint="eastAsia"/>
          <w:szCs w:val="28"/>
        </w:rPr>
        <w:t>），缺少设备，导致全世界数百万人民死于这种当代医学本可以治愈的疾病。</w:t>
      </w:r>
    </w:p>
    <w:p w:rsidR="005042AA" w:rsidRPr="00034495" w:rsidRDefault="005042AA" w:rsidP="005042AA">
      <w:pPr>
        <w:spacing w:beforeLines="25" w:before="78" w:afterLines="25" w:after="78"/>
        <w:ind w:firstLine="560"/>
        <w:rPr>
          <w:szCs w:val="28"/>
        </w:rPr>
      </w:pPr>
      <w:r w:rsidRPr="00034495">
        <w:rPr>
          <w:rFonts w:hint="eastAsia"/>
          <w:szCs w:val="28"/>
        </w:rPr>
        <w:t>165</w:t>
      </w:r>
      <w:r w:rsidRPr="00034495">
        <w:rPr>
          <w:rFonts w:hint="eastAsia"/>
          <w:szCs w:val="28"/>
        </w:rPr>
        <w:t>年前，没有人能够想象到：在</w:t>
      </w:r>
      <w:r w:rsidRPr="00034495">
        <w:rPr>
          <w:rFonts w:hint="eastAsia"/>
          <w:szCs w:val="28"/>
        </w:rPr>
        <w:t>2022</w:t>
      </w:r>
      <w:r w:rsidRPr="00034495">
        <w:rPr>
          <w:rFonts w:hint="eastAsia"/>
          <w:szCs w:val="28"/>
        </w:rPr>
        <w:t>年，电费由证券交易所决定，普通家庭无法承受电费的大幅上涨，以至于人们害怕光亮</w:t>
      </w:r>
      <w:r w:rsidRPr="00034495">
        <w:rPr>
          <w:rFonts w:hint="eastAsia"/>
          <w:szCs w:val="28"/>
        </w:rPr>
        <w:lastRenderedPageBreak/>
        <w:t>竟然甚于黑暗。</w:t>
      </w:r>
    </w:p>
    <w:p w:rsidR="005042AA" w:rsidRPr="00034495" w:rsidRDefault="005042AA" w:rsidP="005042AA">
      <w:pPr>
        <w:spacing w:beforeLines="25" w:before="78" w:afterLines="25" w:after="78"/>
        <w:ind w:firstLine="560"/>
        <w:rPr>
          <w:szCs w:val="28"/>
        </w:rPr>
      </w:pPr>
      <w:r w:rsidRPr="00034495">
        <w:rPr>
          <w:rFonts w:hint="eastAsia"/>
          <w:szCs w:val="28"/>
        </w:rPr>
        <w:t>165</w:t>
      </w:r>
      <w:r w:rsidRPr="00034495">
        <w:rPr>
          <w:rFonts w:hint="eastAsia"/>
          <w:szCs w:val="28"/>
        </w:rPr>
        <w:t>年前，纽约的织工们不可能想象到：在</w:t>
      </w:r>
      <w:r w:rsidRPr="00034495">
        <w:rPr>
          <w:rFonts w:hint="eastAsia"/>
          <w:szCs w:val="28"/>
        </w:rPr>
        <w:t>21</w:t>
      </w:r>
      <w:r w:rsidRPr="00034495">
        <w:rPr>
          <w:rFonts w:hint="eastAsia"/>
          <w:szCs w:val="28"/>
        </w:rPr>
        <w:t>世纪，在夺走数千万人生命、毁掉半个地球的两次血腥的世界大战之后，地球上的帝国主义者竟然仍在为控制资源而制造边界冲突，蹂躏他们侵入的每个地方的人民，给他们留下死亡、创伤、难民和无法言说的痛苦。</w:t>
      </w:r>
    </w:p>
    <w:p w:rsidR="005042AA" w:rsidRPr="00034495" w:rsidRDefault="005042AA" w:rsidP="005042AA">
      <w:pPr>
        <w:spacing w:beforeLines="25" w:before="78" w:afterLines="25" w:after="78"/>
        <w:ind w:firstLine="560"/>
        <w:rPr>
          <w:szCs w:val="28"/>
        </w:rPr>
      </w:pPr>
      <w:r w:rsidRPr="00034495">
        <w:rPr>
          <w:rFonts w:hint="eastAsia"/>
          <w:szCs w:val="28"/>
        </w:rPr>
        <w:t>1857</w:t>
      </w:r>
      <w:r w:rsidRPr="00034495">
        <w:rPr>
          <w:rFonts w:hint="eastAsia"/>
          <w:szCs w:val="28"/>
        </w:rPr>
        <w:t>年的女工不可能想象到这一切，但是她们知道：她们罢工，为的是起来反抗政治体制支持下的、企图把她们劳动力剥削干净的凶恶老板。或许这些工人并不十分清楚不平等的根源，但是她们有勇气站起来提出显而易见的要求。</w:t>
      </w:r>
    </w:p>
    <w:p w:rsidR="005042AA" w:rsidRPr="00034495" w:rsidRDefault="005042AA" w:rsidP="005042AA">
      <w:pPr>
        <w:spacing w:beforeLines="25" w:before="78" w:afterLines="25" w:after="78"/>
        <w:ind w:firstLine="560"/>
        <w:rPr>
          <w:szCs w:val="28"/>
        </w:rPr>
      </w:pPr>
      <w:r w:rsidRPr="00034495">
        <w:rPr>
          <w:rFonts w:hint="eastAsia"/>
          <w:szCs w:val="28"/>
        </w:rPr>
        <w:t>我们今天纪念的就是这种勇气——妇女们绝不允许社会对她们的奴役成为习惯的勇气。</w:t>
      </w:r>
    </w:p>
    <w:p w:rsidR="005042AA" w:rsidRPr="00034495" w:rsidRDefault="005042AA" w:rsidP="005042AA">
      <w:pPr>
        <w:spacing w:beforeLines="25" w:before="78" w:afterLines="25" w:after="78"/>
        <w:ind w:firstLine="560"/>
        <w:rPr>
          <w:szCs w:val="28"/>
        </w:rPr>
      </w:pPr>
      <w:r w:rsidRPr="00034495">
        <w:rPr>
          <w:rFonts w:hint="eastAsia"/>
          <w:szCs w:val="28"/>
        </w:rPr>
        <w:t>165</w:t>
      </w:r>
      <w:r w:rsidRPr="00034495">
        <w:rPr>
          <w:rFonts w:hint="eastAsia"/>
          <w:szCs w:val="28"/>
        </w:rPr>
        <w:t>年后，我们纪念她们的斗争和牺牲，在她们斗争过的地方继续斗争。对于妇女遭受的不平等，她们遭受的性别和阶级的双重压迫，以及仍在影响人们意识的腐朽观念——世界工会联合会和世界阶级运动十分清楚这一切的根源。那就是资本主义——建立在对劳动力的剥削之上的社会经济制度。这个制度服务的是垄断组织和资本家的利润，而不是多数人的福利。</w:t>
      </w:r>
    </w:p>
    <w:p w:rsidR="005042AA" w:rsidRPr="00034495" w:rsidRDefault="005042AA" w:rsidP="005042AA">
      <w:pPr>
        <w:spacing w:beforeLines="25" w:before="78" w:afterLines="25" w:after="78"/>
        <w:ind w:firstLine="560"/>
        <w:rPr>
          <w:szCs w:val="28"/>
        </w:rPr>
      </w:pPr>
      <w:r w:rsidRPr="00034495">
        <w:rPr>
          <w:rFonts w:hint="eastAsia"/>
          <w:szCs w:val="28"/>
        </w:rPr>
        <w:lastRenderedPageBreak/>
        <w:t>165</w:t>
      </w:r>
      <w:r w:rsidRPr="00034495">
        <w:rPr>
          <w:rFonts w:hint="eastAsia"/>
          <w:szCs w:val="28"/>
        </w:rPr>
        <w:t>年后，我们既有经验，又有知识。我们厌倦了夹杂着理论和神话的承诺——政客和一些工会领袖想要诱导我们偏离事实，让我们确信别无选择，只能去改善而不是改变这个现存的制度。我们厌倦了“</w:t>
      </w:r>
      <w:proofErr w:type="gramStart"/>
      <w:r w:rsidRPr="00034495">
        <w:rPr>
          <w:rFonts w:hint="eastAsia"/>
          <w:szCs w:val="28"/>
        </w:rPr>
        <w:t>个</w:t>
      </w:r>
      <w:proofErr w:type="gramEnd"/>
      <w:r w:rsidRPr="00034495">
        <w:rPr>
          <w:rFonts w:hint="eastAsia"/>
          <w:szCs w:val="28"/>
        </w:rPr>
        <w:t>人为个人负责”的说辞，厌倦了</w:t>
      </w:r>
      <w:proofErr w:type="gramStart"/>
      <w:r w:rsidRPr="00034495">
        <w:rPr>
          <w:rFonts w:hint="eastAsia"/>
          <w:szCs w:val="28"/>
        </w:rPr>
        <w:t>视人类</w:t>
      </w:r>
      <w:proofErr w:type="gramEnd"/>
      <w:r w:rsidRPr="00034495">
        <w:rPr>
          <w:rFonts w:hint="eastAsia"/>
          <w:szCs w:val="28"/>
        </w:rPr>
        <w:t>不平等为自然现象的观念——有人穷、有人富是正常的，穷人必须依赖富人的施舍。简而言之，爱德华多·加莱亚诺（</w:t>
      </w:r>
      <w:r w:rsidRPr="00034495">
        <w:rPr>
          <w:szCs w:val="28"/>
        </w:rPr>
        <w:t xml:space="preserve">Eduardo </w:t>
      </w:r>
      <w:proofErr w:type="spellStart"/>
      <w:r w:rsidRPr="00034495">
        <w:rPr>
          <w:szCs w:val="28"/>
        </w:rPr>
        <w:t>Galeano</w:t>
      </w:r>
      <w:proofErr w:type="spellEnd"/>
      <w:r w:rsidRPr="00034495">
        <w:rPr>
          <w:rFonts w:hint="eastAsia"/>
          <w:szCs w:val="28"/>
        </w:rPr>
        <w:t>）</w:t>
      </w:r>
      <w:r w:rsidR="00E55DD5" w:rsidRPr="00034495">
        <w:rPr>
          <w:rStyle w:val="ab"/>
          <w:szCs w:val="28"/>
        </w:rPr>
        <w:footnoteReference w:customMarkFollows="1" w:id="1"/>
        <w:t>[1]</w:t>
      </w:r>
      <w:r w:rsidRPr="00034495">
        <w:rPr>
          <w:rFonts w:hint="eastAsia"/>
          <w:szCs w:val="28"/>
        </w:rPr>
        <w:t>曾说，他们竭力想让我们确信，我们生活在“头脚颠倒”的世界，我们的脚朝上，而头朝下。</w:t>
      </w:r>
    </w:p>
    <w:p w:rsidR="005042AA" w:rsidRPr="00034495" w:rsidRDefault="005042AA" w:rsidP="005042AA">
      <w:pPr>
        <w:spacing w:beforeLines="25" w:before="78" w:afterLines="25" w:after="78"/>
        <w:ind w:firstLine="560"/>
        <w:rPr>
          <w:szCs w:val="28"/>
        </w:rPr>
      </w:pPr>
      <w:r w:rsidRPr="00034495">
        <w:rPr>
          <w:rFonts w:hint="eastAsia"/>
          <w:szCs w:val="28"/>
        </w:rPr>
        <w:t>165</w:t>
      </w:r>
      <w:r w:rsidRPr="00034495">
        <w:rPr>
          <w:rFonts w:hint="eastAsia"/>
          <w:szCs w:val="28"/>
        </w:rPr>
        <w:t>年后，我们要说：够了！</w:t>
      </w:r>
      <w:r w:rsidRPr="00034495">
        <w:rPr>
          <w:rFonts w:hint="eastAsia"/>
          <w:szCs w:val="28"/>
        </w:rPr>
        <w:t>3</w:t>
      </w:r>
      <w:r w:rsidRPr="00034495">
        <w:rPr>
          <w:rFonts w:hint="eastAsia"/>
          <w:szCs w:val="28"/>
        </w:rPr>
        <w:t>月</w:t>
      </w:r>
      <w:r w:rsidRPr="00034495">
        <w:rPr>
          <w:rFonts w:hint="eastAsia"/>
          <w:szCs w:val="28"/>
        </w:rPr>
        <w:t>8</w:t>
      </w:r>
      <w:r w:rsidRPr="00034495">
        <w:rPr>
          <w:rFonts w:hint="eastAsia"/>
          <w:szCs w:val="28"/>
        </w:rPr>
        <w:t>日是全球劳工运动的一次纪念。它提醒着我们，还存在着另一种活法。</w:t>
      </w:r>
    </w:p>
    <w:p w:rsidR="005042AA" w:rsidRPr="00034495" w:rsidRDefault="005042AA" w:rsidP="005042AA">
      <w:pPr>
        <w:spacing w:beforeLines="25" w:before="78" w:afterLines="25" w:after="78"/>
        <w:ind w:firstLine="560"/>
        <w:rPr>
          <w:szCs w:val="28"/>
        </w:rPr>
      </w:pPr>
      <w:r w:rsidRPr="00034495">
        <w:rPr>
          <w:rFonts w:hint="eastAsia"/>
          <w:szCs w:val="28"/>
        </w:rPr>
        <w:t>我们知道，在十月革命后建立的社会主义社会，妇女的解放，以及她们对社会、生产、文化活动的平等参与，被苏维埃国家视为基本任务。在人类历史上一个短暂但有决定性的时期，我们曾这样生活并享受到：个体家庭的家务职能转交给社会所带来的便利，对母亲的保护，以及妇女在职业和社会方面所受培训的提高。</w:t>
      </w:r>
    </w:p>
    <w:p w:rsidR="005042AA" w:rsidRPr="00034495" w:rsidRDefault="005042AA" w:rsidP="005042AA">
      <w:pPr>
        <w:spacing w:beforeLines="25" w:before="78" w:afterLines="25" w:after="78"/>
        <w:ind w:firstLine="560"/>
        <w:rPr>
          <w:szCs w:val="28"/>
        </w:rPr>
      </w:pPr>
      <w:r w:rsidRPr="00034495">
        <w:rPr>
          <w:rFonts w:hint="eastAsia"/>
          <w:szCs w:val="28"/>
        </w:rPr>
        <w:t>作为世界工会联合会和全球阶级工会运动，我们从不挑动男人去反对妇女，更没有被</w:t>
      </w:r>
      <w:proofErr w:type="gramStart"/>
      <w:r w:rsidRPr="00034495">
        <w:rPr>
          <w:rFonts w:hint="eastAsia"/>
          <w:szCs w:val="28"/>
        </w:rPr>
        <w:t>愚弄着认为</w:t>
      </w:r>
      <w:proofErr w:type="gramEnd"/>
      <w:r w:rsidRPr="00034495">
        <w:rPr>
          <w:rFonts w:hint="eastAsia"/>
          <w:szCs w:val="28"/>
        </w:rPr>
        <w:t>妇女遭受的不平等和压迫是因为</w:t>
      </w:r>
      <w:r w:rsidRPr="00034495">
        <w:rPr>
          <w:rFonts w:hint="eastAsia"/>
          <w:szCs w:val="28"/>
        </w:rPr>
        <w:lastRenderedPageBreak/>
        <w:t>生理上的差别。毛泽东曾说：“妇女能顶半边天”。男人则顶着另外半边天。而我们世界阶级运动想要顶起整个天，要在这个天底下消灭剥削，消灭歧视，消灭贫困和苦难。我们想让所有人，不分性别、肤色和地域，都能够有尊严地自由生活，充分发展潜能和特长。</w:t>
      </w:r>
    </w:p>
    <w:p w:rsidR="005042AA" w:rsidRPr="00034495" w:rsidRDefault="005042AA" w:rsidP="005042AA">
      <w:pPr>
        <w:spacing w:beforeLines="25" w:before="78" w:afterLines="25" w:after="78"/>
        <w:ind w:firstLine="560"/>
        <w:rPr>
          <w:szCs w:val="28"/>
        </w:rPr>
      </w:pPr>
      <w:r w:rsidRPr="00034495">
        <w:rPr>
          <w:rFonts w:hint="eastAsia"/>
          <w:szCs w:val="28"/>
        </w:rPr>
        <w:t>对</w:t>
      </w:r>
      <w:r w:rsidRPr="00034495">
        <w:rPr>
          <w:szCs w:val="28"/>
        </w:rPr>
        <w:t>1857</w:t>
      </w:r>
      <w:r w:rsidRPr="00034495">
        <w:rPr>
          <w:rFonts w:hint="eastAsia"/>
          <w:szCs w:val="28"/>
        </w:rPr>
        <w:t>年</w:t>
      </w:r>
      <w:r w:rsidRPr="00034495">
        <w:rPr>
          <w:szCs w:val="28"/>
        </w:rPr>
        <w:t>3</w:t>
      </w:r>
      <w:r w:rsidRPr="00034495">
        <w:rPr>
          <w:rFonts w:hint="eastAsia"/>
          <w:szCs w:val="28"/>
        </w:rPr>
        <w:t>月</w:t>
      </w:r>
      <w:r w:rsidRPr="00034495">
        <w:rPr>
          <w:szCs w:val="28"/>
        </w:rPr>
        <w:t>8</w:t>
      </w:r>
      <w:r w:rsidRPr="00034495">
        <w:rPr>
          <w:rFonts w:hint="eastAsia"/>
          <w:szCs w:val="28"/>
        </w:rPr>
        <w:t>日奋起抗争的女工们的最好纪念，是继续她们的斗争。平等对待妇女的社会，就是人人平等的社会。我们忠于这一斗争。世界劳工运动的高峰——世界工会联合会即将召开的第十八次代表大会，将会见证我们更加充分准备、更加坚定、更敢于要求地，不仅去争取妇女的解放，而且去争取全球整个工人阶级的解放。像那些不屈服</w:t>
      </w:r>
      <w:proofErr w:type="gramStart"/>
      <w:r w:rsidRPr="00034495">
        <w:rPr>
          <w:rFonts w:hint="eastAsia"/>
          <w:szCs w:val="28"/>
        </w:rPr>
        <w:t>于警察</w:t>
      </w:r>
      <w:proofErr w:type="gramEnd"/>
      <w:r w:rsidRPr="00034495">
        <w:rPr>
          <w:rFonts w:hint="eastAsia"/>
          <w:szCs w:val="28"/>
        </w:rPr>
        <w:t>暴力和现存秩序喧嚣的工人一样，我们有着清晰的立场、光明的前途、战斗的精神。</w:t>
      </w:r>
    </w:p>
    <w:p w:rsidR="005042AA" w:rsidRPr="00034495" w:rsidRDefault="005042AA" w:rsidP="005042AA">
      <w:pPr>
        <w:spacing w:beforeLines="25" w:before="78" w:afterLines="25" w:after="78"/>
        <w:ind w:firstLine="560"/>
        <w:rPr>
          <w:szCs w:val="28"/>
        </w:rPr>
      </w:pPr>
      <w:r w:rsidRPr="00034495">
        <w:rPr>
          <w:rFonts w:hint="eastAsia"/>
          <w:szCs w:val="28"/>
        </w:rPr>
        <w:t>光荣归于</w:t>
      </w:r>
      <w:r w:rsidRPr="00034495">
        <w:rPr>
          <w:rFonts w:hint="eastAsia"/>
          <w:szCs w:val="28"/>
        </w:rPr>
        <w:t>1857</w:t>
      </w:r>
      <w:r w:rsidRPr="00034495">
        <w:rPr>
          <w:rFonts w:hint="eastAsia"/>
          <w:szCs w:val="28"/>
        </w:rPr>
        <w:t>年的纽约罢工工人。</w:t>
      </w:r>
    </w:p>
    <w:p w:rsidR="005042AA" w:rsidRPr="00034495" w:rsidRDefault="005042AA" w:rsidP="005042AA">
      <w:pPr>
        <w:spacing w:beforeLines="25" w:before="78" w:afterLines="25" w:after="78"/>
        <w:ind w:firstLine="560"/>
        <w:rPr>
          <w:szCs w:val="28"/>
        </w:rPr>
      </w:pPr>
      <w:r w:rsidRPr="00034495">
        <w:rPr>
          <w:rFonts w:hint="eastAsia"/>
          <w:szCs w:val="28"/>
        </w:rPr>
        <w:t>继续斗争直到最终胜利！</w:t>
      </w:r>
    </w:p>
    <w:p w:rsidR="005042AA" w:rsidRPr="00034495" w:rsidRDefault="005042AA" w:rsidP="005042AA">
      <w:pPr>
        <w:widowControl/>
        <w:ind w:firstLine="560"/>
        <w:jc w:val="left"/>
        <w:rPr>
          <w:szCs w:val="28"/>
        </w:rPr>
      </w:pPr>
      <w:r w:rsidRPr="00034495">
        <w:rPr>
          <w:szCs w:val="28"/>
        </w:rPr>
        <w:br w:type="page"/>
      </w:r>
    </w:p>
    <w:p w:rsidR="005042AA" w:rsidRPr="00034495" w:rsidRDefault="005042AA" w:rsidP="005042AA">
      <w:pPr>
        <w:pStyle w:val="1"/>
      </w:pPr>
      <w:r w:rsidRPr="00034495">
        <w:rPr>
          <w:rFonts w:hint="eastAsia"/>
        </w:rPr>
        <w:lastRenderedPageBreak/>
        <w:t>印尼女性工会会员的三重劳动负担</w:t>
      </w:r>
    </w:p>
    <w:p w:rsidR="005042AA" w:rsidRPr="00034495" w:rsidRDefault="005042AA" w:rsidP="002A1C01">
      <w:pPr>
        <w:spacing w:beforeLines="25" w:before="78" w:afterLines="25" w:after="78"/>
        <w:ind w:firstLineChars="0" w:firstLine="0"/>
        <w:rPr>
          <w:szCs w:val="28"/>
        </w:rPr>
      </w:pPr>
      <w:r w:rsidRPr="00034495">
        <w:rPr>
          <w:noProof/>
          <w:szCs w:val="28"/>
        </w:rPr>
        <w:drawing>
          <wp:inline distT="0" distB="0" distL="0" distR="0" wp14:anchorId="54BF0043" wp14:editId="3E79DFFC">
            <wp:extent cx="5180965" cy="3086100"/>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0">
                      <a:extLst>
                        <a:ext uri="{28A0092B-C50C-407E-A947-70E740481C1C}">
                          <a14:useLocalDpi xmlns:a14="http://schemas.microsoft.com/office/drawing/2010/main" val="0"/>
                        </a:ext>
                      </a:extLst>
                    </a:blip>
                    <a:stretch>
                      <a:fillRect/>
                    </a:stretch>
                  </pic:blipFill>
                  <pic:spPr>
                    <a:xfrm>
                      <a:off x="0" y="0"/>
                      <a:ext cx="5180965" cy="3086100"/>
                    </a:xfrm>
                    <a:prstGeom prst="rect">
                      <a:avLst/>
                    </a:prstGeom>
                  </pic:spPr>
                </pic:pic>
              </a:graphicData>
            </a:graphic>
          </wp:inline>
        </w:drawing>
      </w:r>
    </w:p>
    <w:p w:rsidR="005042AA" w:rsidRPr="00034495" w:rsidRDefault="005042AA" w:rsidP="005042AA">
      <w:pPr>
        <w:spacing w:beforeLines="100" w:before="312" w:afterLines="25" w:after="78"/>
        <w:ind w:firstLine="480"/>
        <w:jc w:val="left"/>
        <w:rPr>
          <w:rFonts w:ascii="Times New Roman" w:eastAsia="仿宋" w:hAnsi="Times New Roman" w:cs="Times New Roman"/>
          <w:sz w:val="24"/>
        </w:rPr>
      </w:pPr>
      <w:r w:rsidRPr="00034495">
        <w:rPr>
          <w:rFonts w:ascii="Times New Roman" w:eastAsia="仿宋" w:hAnsi="Times New Roman" w:cs="Times New Roman"/>
          <w:sz w:val="24"/>
        </w:rPr>
        <w:t>来源：澳大利亚</w:t>
      </w:r>
      <w:r w:rsidRPr="00034495">
        <w:rPr>
          <w:rFonts w:ascii="Times New Roman" w:eastAsia="仿宋" w:hAnsi="Times New Roman" w:cs="Times New Roman"/>
          <w:sz w:val="24"/>
        </w:rPr>
        <w:t>“New Mandala”</w:t>
      </w:r>
      <w:r w:rsidRPr="00034495">
        <w:rPr>
          <w:rFonts w:ascii="Times New Roman" w:eastAsia="仿宋" w:hAnsi="Times New Roman" w:cs="Times New Roman"/>
          <w:sz w:val="24"/>
        </w:rPr>
        <w:t>网站</w:t>
      </w:r>
    </w:p>
    <w:p w:rsidR="005042AA" w:rsidRPr="00034495" w:rsidRDefault="005042AA" w:rsidP="005042AA">
      <w:pPr>
        <w:spacing w:beforeLines="25" w:before="78" w:afterLines="25" w:after="78"/>
        <w:ind w:firstLine="480"/>
        <w:jc w:val="left"/>
        <w:rPr>
          <w:rFonts w:ascii="Times New Roman" w:eastAsia="仿宋" w:hAnsi="Times New Roman" w:cs="Times New Roman"/>
          <w:sz w:val="24"/>
        </w:rPr>
      </w:pPr>
      <w:r w:rsidRPr="00034495">
        <w:rPr>
          <w:rFonts w:ascii="Times New Roman" w:eastAsia="仿宋" w:hAnsi="Times New Roman" w:cs="Times New Roman"/>
          <w:sz w:val="24"/>
        </w:rPr>
        <w:t>日期：</w:t>
      </w:r>
      <w:r w:rsidRPr="00034495">
        <w:rPr>
          <w:rFonts w:ascii="Times New Roman" w:eastAsia="仿宋" w:hAnsi="Times New Roman" w:cs="Times New Roman"/>
          <w:sz w:val="24"/>
        </w:rPr>
        <w:t>2021</w:t>
      </w:r>
      <w:r w:rsidRPr="00034495">
        <w:rPr>
          <w:rFonts w:ascii="Times New Roman" w:eastAsia="仿宋" w:hAnsi="Times New Roman" w:cs="Times New Roman"/>
          <w:sz w:val="24"/>
        </w:rPr>
        <w:t>年</w:t>
      </w:r>
      <w:r w:rsidRPr="00034495">
        <w:rPr>
          <w:rFonts w:ascii="Times New Roman" w:eastAsia="仿宋" w:hAnsi="Times New Roman" w:cs="Times New Roman"/>
          <w:sz w:val="24"/>
        </w:rPr>
        <w:t>1</w:t>
      </w:r>
      <w:r w:rsidRPr="00034495">
        <w:rPr>
          <w:rFonts w:ascii="Times New Roman" w:eastAsia="仿宋" w:hAnsi="Times New Roman" w:cs="Times New Roman"/>
          <w:sz w:val="24"/>
        </w:rPr>
        <w:t>月</w:t>
      </w:r>
      <w:r w:rsidRPr="00034495">
        <w:rPr>
          <w:rFonts w:ascii="Times New Roman" w:eastAsia="仿宋" w:hAnsi="Times New Roman" w:cs="Times New Roman"/>
          <w:sz w:val="24"/>
        </w:rPr>
        <w:t>8</w:t>
      </w:r>
      <w:r w:rsidRPr="00034495">
        <w:rPr>
          <w:rFonts w:ascii="Times New Roman" w:eastAsia="仿宋" w:hAnsi="Times New Roman" w:cs="Times New Roman"/>
          <w:sz w:val="24"/>
        </w:rPr>
        <w:t>日</w:t>
      </w:r>
    </w:p>
    <w:p w:rsidR="005042AA" w:rsidRPr="00034495" w:rsidRDefault="005042AA" w:rsidP="005042AA">
      <w:pPr>
        <w:spacing w:beforeLines="25" w:before="78" w:afterLines="100" w:after="312"/>
        <w:ind w:firstLine="480"/>
        <w:jc w:val="left"/>
        <w:rPr>
          <w:rFonts w:ascii="Times New Roman" w:eastAsia="仿宋" w:hAnsi="Times New Roman" w:cs="Times New Roman"/>
          <w:sz w:val="24"/>
        </w:rPr>
      </w:pPr>
      <w:r w:rsidRPr="00034495">
        <w:rPr>
          <w:rFonts w:ascii="Times New Roman" w:eastAsia="仿宋" w:hAnsi="Times New Roman" w:cs="Times New Roman"/>
          <w:sz w:val="24"/>
        </w:rPr>
        <w:t>链接：</w:t>
      </w:r>
      <w:hyperlink r:id="rId21" w:history="1">
        <w:r w:rsidRPr="00034495">
          <w:rPr>
            <w:rFonts w:ascii="Times New Roman" w:hAnsi="Times New Roman" w:cs="Times New Roman"/>
            <w:sz w:val="24"/>
            <w:u w:val="single"/>
          </w:rPr>
          <w:t>https://www.newmandala.org/the-triple-work-burden-of-indonesias-women-unionists/</w:t>
        </w:r>
      </w:hyperlink>
    </w:p>
    <w:p w:rsidR="005042AA" w:rsidRPr="00034495" w:rsidRDefault="005042AA" w:rsidP="005042AA">
      <w:pPr>
        <w:spacing w:beforeLines="25" w:before="78" w:afterLines="25" w:after="78"/>
        <w:ind w:firstLine="560"/>
        <w:rPr>
          <w:szCs w:val="28"/>
        </w:rPr>
      </w:pPr>
      <w:r w:rsidRPr="00034495">
        <w:rPr>
          <w:rFonts w:hint="eastAsia"/>
          <w:szCs w:val="28"/>
        </w:rPr>
        <w:t>新冠病毒危机正在加剧全球供应链中的性别不平等。因为新冠病毒袭击了妇女占大多数的低收入制造业部门，所以这些后果并非是不分性别的。例如，国际劳工组织报告称，亚太地区五分之二的服装业工人在工厂关闭后没有重返工作岗位。女工在服装行业中占大多数，而服装业女工占该地区女性劳动力总数的</w:t>
      </w:r>
      <w:r w:rsidRPr="00034495">
        <w:rPr>
          <w:rFonts w:hint="eastAsia"/>
          <w:szCs w:val="28"/>
        </w:rPr>
        <w:t>5.2%</w:t>
      </w:r>
      <w:r w:rsidRPr="00034495">
        <w:rPr>
          <w:rFonts w:hint="eastAsia"/>
          <w:szCs w:val="28"/>
        </w:rPr>
        <w:t>。</w:t>
      </w:r>
    </w:p>
    <w:p w:rsidR="005042AA" w:rsidRPr="00034495" w:rsidRDefault="005042AA" w:rsidP="005042AA">
      <w:pPr>
        <w:spacing w:beforeLines="25" w:before="78" w:afterLines="25" w:after="78"/>
        <w:ind w:firstLine="560"/>
        <w:rPr>
          <w:szCs w:val="28"/>
        </w:rPr>
      </w:pPr>
      <w:r w:rsidRPr="00034495">
        <w:rPr>
          <w:rFonts w:hint="eastAsia"/>
          <w:szCs w:val="28"/>
        </w:rPr>
        <w:lastRenderedPageBreak/>
        <w:t>然而，在疫情期间，亚洲许多女性从事的隐性劳动增加了一倍甚至两倍。许多女工不仅是家里的顶梁柱，还有一些是活跃的工会会员，她们面临着保护该地区最弱势工人的权利的艰苦斗争。</w:t>
      </w:r>
    </w:p>
    <w:p w:rsidR="005042AA" w:rsidRPr="00034495" w:rsidRDefault="005042AA" w:rsidP="005042AA">
      <w:pPr>
        <w:spacing w:beforeLines="25" w:before="78" w:afterLines="25" w:after="78"/>
        <w:ind w:firstLine="560"/>
        <w:rPr>
          <w:szCs w:val="28"/>
        </w:rPr>
      </w:pPr>
      <w:r w:rsidRPr="00034495">
        <w:rPr>
          <w:rFonts w:hint="eastAsia"/>
          <w:szCs w:val="28"/>
        </w:rPr>
        <w:t>全球供应链中断，全球买家的需求下降，使供应商处于弱势议价地位。服装生产的需求下降了约</w:t>
      </w:r>
      <w:r w:rsidRPr="00034495">
        <w:rPr>
          <w:rFonts w:hint="eastAsia"/>
          <w:szCs w:val="28"/>
        </w:rPr>
        <w:t>70%</w:t>
      </w:r>
      <w:r w:rsidRPr="00034495">
        <w:rPr>
          <w:rFonts w:hint="eastAsia"/>
          <w:szCs w:val="28"/>
        </w:rPr>
        <w:t>，投入品的供应也下降了。买家订单的取消和封锁导致工厂不得不临时或无限期停业。工厂采取的行动把绝大部分风险转移到了女工身上。亚洲国家约</w:t>
      </w:r>
      <w:r w:rsidRPr="00034495">
        <w:rPr>
          <w:rFonts w:hint="eastAsia"/>
          <w:szCs w:val="28"/>
        </w:rPr>
        <w:t>60%</w:t>
      </w:r>
      <w:r w:rsidRPr="00034495">
        <w:rPr>
          <w:rFonts w:hint="eastAsia"/>
          <w:szCs w:val="28"/>
        </w:rPr>
        <w:t>的服装供应商解雇了一部分工人，有一半工厂削减了超过</w:t>
      </w:r>
      <w:r w:rsidRPr="00034495">
        <w:rPr>
          <w:rFonts w:hint="eastAsia"/>
          <w:szCs w:val="28"/>
        </w:rPr>
        <w:t>10%</w:t>
      </w:r>
      <w:r w:rsidRPr="00034495">
        <w:rPr>
          <w:rFonts w:hint="eastAsia"/>
          <w:szCs w:val="28"/>
        </w:rPr>
        <w:t>的劳动力。</w:t>
      </w:r>
    </w:p>
    <w:p w:rsidR="005042AA" w:rsidRPr="00034495" w:rsidRDefault="005042AA" w:rsidP="005042AA">
      <w:pPr>
        <w:spacing w:beforeLines="25" w:before="78" w:afterLines="25" w:after="78"/>
        <w:ind w:firstLine="560"/>
        <w:rPr>
          <w:szCs w:val="28"/>
        </w:rPr>
      </w:pPr>
      <w:r w:rsidRPr="00034495">
        <w:rPr>
          <w:rFonts w:hint="eastAsia"/>
          <w:szCs w:val="28"/>
        </w:rPr>
        <w:t>对于还有工作的人来说，亚洲制造业的许多女工正遭受着减少和迟发工资的痛苦。根据</w:t>
      </w:r>
      <w:r w:rsidRPr="00034495">
        <w:rPr>
          <w:rFonts w:hint="eastAsia"/>
          <w:szCs w:val="28"/>
        </w:rPr>
        <w:t xml:space="preserve"> Willis Towers Watson</w:t>
      </w:r>
      <w:r w:rsidRPr="00034495">
        <w:rPr>
          <w:rFonts w:hint="eastAsia"/>
          <w:szCs w:val="28"/>
        </w:rPr>
        <w:t>的数据，亚太地区</w:t>
      </w:r>
      <w:r w:rsidRPr="00034495">
        <w:rPr>
          <w:rFonts w:hint="eastAsia"/>
          <w:szCs w:val="28"/>
        </w:rPr>
        <w:t>22</w:t>
      </w:r>
      <w:r w:rsidRPr="00034495">
        <w:rPr>
          <w:rFonts w:hint="eastAsia"/>
          <w:szCs w:val="28"/>
        </w:rPr>
        <w:t>个国家的</w:t>
      </w:r>
      <w:r w:rsidRPr="00034495">
        <w:rPr>
          <w:rFonts w:hint="eastAsia"/>
          <w:szCs w:val="28"/>
        </w:rPr>
        <w:t>3800</w:t>
      </w:r>
      <w:r w:rsidRPr="00034495">
        <w:rPr>
          <w:rFonts w:hint="eastAsia"/>
          <w:szCs w:val="28"/>
        </w:rPr>
        <w:t>家公司中有</w:t>
      </w:r>
      <w:r w:rsidRPr="00034495">
        <w:rPr>
          <w:rFonts w:hint="eastAsia"/>
          <w:szCs w:val="28"/>
        </w:rPr>
        <w:t>34%</w:t>
      </w:r>
      <w:r w:rsidRPr="00034495">
        <w:rPr>
          <w:rFonts w:hint="eastAsia"/>
          <w:szCs w:val="28"/>
        </w:rPr>
        <w:t>调整了工资。在孟加拉国，</w:t>
      </w:r>
      <w:r w:rsidRPr="00034495">
        <w:rPr>
          <w:rFonts w:hint="eastAsia"/>
          <w:szCs w:val="28"/>
        </w:rPr>
        <w:t>80</w:t>
      </w:r>
      <w:r w:rsidRPr="00034495">
        <w:rPr>
          <w:rFonts w:hint="eastAsia"/>
          <w:szCs w:val="28"/>
        </w:rPr>
        <w:t>家工厂中约</w:t>
      </w:r>
      <w:r w:rsidRPr="00034495">
        <w:rPr>
          <w:rFonts w:hint="eastAsia"/>
          <w:szCs w:val="28"/>
        </w:rPr>
        <w:t>32%</w:t>
      </w:r>
      <w:r w:rsidRPr="00034495">
        <w:rPr>
          <w:rFonts w:hint="eastAsia"/>
          <w:szCs w:val="28"/>
        </w:rPr>
        <w:t>的工人被拖欠工资。</w:t>
      </w:r>
    </w:p>
    <w:p w:rsidR="005042AA" w:rsidRPr="00034495" w:rsidRDefault="005042AA" w:rsidP="005042AA">
      <w:pPr>
        <w:spacing w:beforeLines="25" w:before="78" w:afterLines="25" w:after="78"/>
        <w:ind w:firstLine="560"/>
        <w:rPr>
          <w:szCs w:val="28"/>
        </w:rPr>
      </w:pPr>
      <w:r w:rsidRPr="00034495">
        <w:rPr>
          <w:rFonts w:hint="eastAsia"/>
          <w:szCs w:val="28"/>
        </w:rPr>
        <w:t>工会是工人与公司和政府对话议价的重要渠道。组织权和集体谈判权是工会提出、设计和评估社会保护机制以改善工人生活质量的方式。工会也是支持政治组织和集体力量动员的民主支柱。</w:t>
      </w:r>
    </w:p>
    <w:p w:rsidR="005042AA" w:rsidRPr="00034495" w:rsidRDefault="005042AA" w:rsidP="005042AA">
      <w:pPr>
        <w:spacing w:beforeLines="25" w:before="78" w:afterLines="25" w:after="78"/>
        <w:ind w:firstLine="560"/>
        <w:rPr>
          <w:szCs w:val="28"/>
        </w:rPr>
      </w:pPr>
      <w:r w:rsidRPr="00034495">
        <w:rPr>
          <w:rFonts w:hint="eastAsia"/>
          <w:szCs w:val="28"/>
        </w:rPr>
        <w:t>但对女性工会领导人来说，必须要兼顾家庭、工作场所和工会这三个重担。疫情期间孩子们都在家接受在线教育，导致许多工人母亲在工作时间之外又承担了更多的责任。出于性别期望的原因，</w:t>
      </w:r>
      <w:r w:rsidRPr="00034495">
        <w:rPr>
          <w:rFonts w:hint="eastAsia"/>
          <w:szCs w:val="28"/>
        </w:rPr>
        <w:lastRenderedPageBreak/>
        <w:t>大部分家务劳动也由她们承担。</w:t>
      </w:r>
    </w:p>
    <w:p w:rsidR="005042AA" w:rsidRPr="00034495" w:rsidRDefault="005042AA" w:rsidP="005042AA">
      <w:pPr>
        <w:spacing w:beforeLines="25" w:before="78" w:afterLines="25" w:after="78"/>
        <w:ind w:firstLine="560"/>
        <w:rPr>
          <w:szCs w:val="28"/>
        </w:rPr>
      </w:pPr>
      <w:r w:rsidRPr="00034495">
        <w:rPr>
          <w:rFonts w:hint="eastAsia"/>
          <w:szCs w:val="28"/>
        </w:rPr>
        <w:t>“工厂间工人联合会”（</w:t>
      </w:r>
      <w:r w:rsidRPr="00034495">
        <w:rPr>
          <w:rFonts w:hint="eastAsia"/>
          <w:szCs w:val="28"/>
        </w:rPr>
        <w:t>Inter-Factory Workers</w:t>
      </w:r>
      <w:proofErr w:type="gramStart"/>
      <w:r w:rsidRPr="00034495">
        <w:rPr>
          <w:rFonts w:hint="eastAsia"/>
          <w:szCs w:val="28"/>
        </w:rPr>
        <w:t>’</w:t>
      </w:r>
      <w:proofErr w:type="gramEnd"/>
      <w:r w:rsidRPr="00034495">
        <w:rPr>
          <w:rFonts w:hint="eastAsia"/>
          <w:szCs w:val="28"/>
        </w:rPr>
        <w:t xml:space="preserve"> Federation</w:t>
      </w:r>
      <w:r w:rsidRPr="00034495">
        <w:rPr>
          <w:rFonts w:hint="eastAsia"/>
          <w:szCs w:val="28"/>
        </w:rPr>
        <w:t>，</w:t>
      </w:r>
      <w:r w:rsidRPr="00034495">
        <w:rPr>
          <w:rFonts w:hint="eastAsia"/>
          <w:szCs w:val="28"/>
        </w:rPr>
        <w:t>FBLP</w:t>
      </w:r>
      <w:r w:rsidRPr="00034495">
        <w:rPr>
          <w:rFonts w:hint="eastAsia"/>
          <w:szCs w:val="28"/>
        </w:rPr>
        <w:t>）</w:t>
      </w:r>
      <w:r w:rsidR="002354D2" w:rsidRPr="00034495">
        <w:rPr>
          <w:rStyle w:val="ab"/>
        </w:rPr>
        <w:footnoteReference w:customMarkFollows="1" w:id="2"/>
        <w:t>[1]</w:t>
      </w:r>
      <w:r w:rsidRPr="00034495">
        <w:rPr>
          <w:rFonts w:hint="eastAsia"/>
          <w:szCs w:val="28"/>
        </w:rPr>
        <w:t>，就是女工建立集体权力以保护其自身权利的一个案例。在工人们对公司主导的、不代表工人利益的“黄色工会”充满失望和愤怒的情况下，“工厂间工人联合会”于</w:t>
      </w:r>
      <w:r w:rsidRPr="00034495">
        <w:rPr>
          <w:rFonts w:hint="eastAsia"/>
          <w:szCs w:val="28"/>
        </w:rPr>
        <w:t>2</w:t>
      </w:r>
      <w:r w:rsidRPr="00034495">
        <w:rPr>
          <w:szCs w:val="28"/>
        </w:rPr>
        <w:t>009</w:t>
      </w:r>
      <w:r w:rsidRPr="00034495">
        <w:rPr>
          <w:rFonts w:hint="eastAsia"/>
          <w:szCs w:val="28"/>
        </w:rPr>
        <w:t>年出现了。该工会许多成员讲述了自己的不满，即看到黄色工会的男性领导人炫耀自己的财富，而工人的工资却很低。</w:t>
      </w:r>
    </w:p>
    <w:p w:rsidR="005042AA" w:rsidRPr="00034495" w:rsidRDefault="005042AA" w:rsidP="005042AA">
      <w:pPr>
        <w:spacing w:beforeLines="25" w:before="78" w:afterLines="25" w:after="78"/>
        <w:ind w:firstLine="560"/>
        <w:rPr>
          <w:szCs w:val="28"/>
        </w:rPr>
      </w:pPr>
      <w:r w:rsidRPr="00034495">
        <w:rPr>
          <w:rFonts w:hint="eastAsia"/>
          <w:szCs w:val="28"/>
        </w:rPr>
        <w:t>2010</w:t>
      </w:r>
      <w:r w:rsidRPr="00034495">
        <w:rPr>
          <w:rFonts w:hint="eastAsia"/>
          <w:szCs w:val="28"/>
        </w:rPr>
        <w:t>年，随着工人们的愤怒和挫败</w:t>
      </w:r>
      <w:proofErr w:type="gramStart"/>
      <w:r w:rsidRPr="00034495">
        <w:rPr>
          <w:rFonts w:hint="eastAsia"/>
          <w:szCs w:val="28"/>
        </w:rPr>
        <w:t>感达到</w:t>
      </w:r>
      <w:proofErr w:type="gramEnd"/>
      <w:r w:rsidRPr="00034495">
        <w:rPr>
          <w:rFonts w:hint="eastAsia"/>
          <w:szCs w:val="28"/>
        </w:rPr>
        <w:t>顶峰，工会在大雅加达首都特区最重要的出口加工区</w:t>
      </w:r>
      <w:proofErr w:type="spellStart"/>
      <w:r w:rsidRPr="00034495">
        <w:rPr>
          <w:rFonts w:hint="eastAsia"/>
          <w:szCs w:val="28"/>
        </w:rPr>
        <w:t>Kawasan</w:t>
      </w:r>
      <w:proofErr w:type="spellEnd"/>
      <w:r w:rsidRPr="00034495">
        <w:rPr>
          <w:rFonts w:hint="eastAsia"/>
          <w:szCs w:val="28"/>
        </w:rPr>
        <w:t xml:space="preserve"> </w:t>
      </w:r>
      <w:proofErr w:type="spellStart"/>
      <w:r w:rsidRPr="00034495">
        <w:rPr>
          <w:rFonts w:hint="eastAsia"/>
          <w:szCs w:val="28"/>
        </w:rPr>
        <w:t>Berikat</w:t>
      </w:r>
      <w:proofErr w:type="spellEnd"/>
      <w:r w:rsidRPr="00034495">
        <w:rPr>
          <w:rFonts w:hint="eastAsia"/>
          <w:szCs w:val="28"/>
        </w:rPr>
        <w:t xml:space="preserve"> Nusantara</w:t>
      </w:r>
      <w:r w:rsidRPr="00034495">
        <w:rPr>
          <w:rFonts w:hint="eastAsia"/>
          <w:szCs w:val="28"/>
        </w:rPr>
        <w:t>（</w:t>
      </w:r>
      <w:r w:rsidRPr="00034495">
        <w:rPr>
          <w:rFonts w:hint="eastAsia"/>
          <w:szCs w:val="28"/>
        </w:rPr>
        <w:t xml:space="preserve">KBN </w:t>
      </w:r>
      <w:proofErr w:type="spellStart"/>
      <w:r w:rsidRPr="00034495">
        <w:rPr>
          <w:rFonts w:hint="eastAsia"/>
          <w:szCs w:val="28"/>
        </w:rPr>
        <w:t>Cakung</w:t>
      </w:r>
      <w:proofErr w:type="spellEnd"/>
      <w:r w:rsidRPr="00034495">
        <w:rPr>
          <w:rFonts w:hint="eastAsia"/>
          <w:szCs w:val="28"/>
        </w:rPr>
        <w:t>）胜利地组织了一次大规模罢工，要求将最低工资从每月</w:t>
      </w:r>
      <w:r w:rsidRPr="00034495">
        <w:rPr>
          <w:rFonts w:hint="eastAsia"/>
          <w:szCs w:val="28"/>
        </w:rPr>
        <w:t>110</w:t>
      </w:r>
      <w:r w:rsidRPr="00034495">
        <w:rPr>
          <w:rFonts w:hint="eastAsia"/>
          <w:szCs w:val="28"/>
        </w:rPr>
        <w:t>万卢比（</w:t>
      </w:r>
      <w:r w:rsidRPr="00034495">
        <w:rPr>
          <w:rFonts w:hint="eastAsia"/>
          <w:szCs w:val="28"/>
        </w:rPr>
        <w:t>79</w:t>
      </w:r>
      <w:r w:rsidRPr="00034495">
        <w:rPr>
          <w:rFonts w:hint="eastAsia"/>
          <w:szCs w:val="28"/>
        </w:rPr>
        <w:t>美元）提高到每月</w:t>
      </w:r>
      <w:r w:rsidRPr="00034495">
        <w:rPr>
          <w:rFonts w:hint="eastAsia"/>
          <w:szCs w:val="28"/>
        </w:rPr>
        <w:t>140</w:t>
      </w:r>
      <w:r w:rsidRPr="00034495">
        <w:rPr>
          <w:rFonts w:hint="eastAsia"/>
          <w:szCs w:val="28"/>
        </w:rPr>
        <w:t>万卢比（</w:t>
      </w:r>
      <w:r w:rsidRPr="00034495">
        <w:rPr>
          <w:rFonts w:hint="eastAsia"/>
          <w:szCs w:val="28"/>
        </w:rPr>
        <w:t>99</w:t>
      </w:r>
      <w:r w:rsidRPr="00034495">
        <w:rPr>
          <w:rFonts w:hint="eastAsia"/>
          <w:szCs w:val="28"/>
        </w:rPr>
        <w:t>美元）。作为一个拥有约</w:t>
      </w:r>
      <w:r w:rsidRPr="00034495">
        <w:rPr>
          <w:rFonts w:hint="eastAsia"/>
          <w:szCs w:val="28"/>
        </w:rPr>
        <w:t>1000</w:t>
      </w:r>
      <w:r w:rsidRPr="00034495">
        <w:rPr>
          <w:rFonts w:hint="eastAsia"/>
          <w:szCs w:val="28"/>
        </w:rPr>
        <w:t>名成员的女工工会，“工厂间工人联合会”在最低生活工资、公平的工作时间和带薪休假的权利等方面所作的斗争，为她们自己赢得了声誉。</w:t>
      </w:r>
    </w:p>
    <w:p w:rsidR="005042AA" w:rsidRPr="00034495" w:rsidRDefault="005042AA" w:rsidP="005042AA">
      <w:pPr>
        <w:spacing w:beforeLines="25" w:before="78" w:afterLines="25" w:after="78"/>
        <w:ind w:firstLine="560"/>
        <w:rPr>
          <w:szCs w:val="28"/>
        </w:rPr>
      </w:pPr>
      <w:r w:rsidRPr="00034495">
        <w:rPr>
          <w:rFonts w:hint="eastAsia"/>
          <w:szCs w:val="28"/>
        </w:rPr>
        <w:t>朱密斯（</w:t>
      </w:r>
      <w:proofErr w:type="spellStart"/>
      <w:r w:rsidRPr="00034495">
        <w:rPr>
          <w:rFonts w:hint="eastAsia"/>
          <w:szCs w:val="28"/>
        </w:rPr>
        <w:t>Jumisih</w:t>
      </w:r>
      <w:proofErr w:type="spellEnd"/>
      <w:r w:rsidRPr="00034495">
        <w:rPr>
          <w:rFonts w:hint="eastAsia"/>
          <w:szCs w:val="28"/>
        </w:rPr>
        <w:t>）不仅是一名“全天候”工会会员和领导人，还是一位妻子和</w:t>
      </w:r>
      <w:r w:rsidRPr="00034495">
        <w:rPr>
          <w:rFonts w:hint="eastAsia"/>
          <w:szCs w:val="28"/>
        </w:rPr>
        <w:t>13</w:t>
      </w:r>
      <w:r w:rsidRPr="00034495">
        <w:rPr>
          <w:rFonts w:hint="eastAsia"/>
          <w:szCs w:val="28"/>
        </w:rPr>
        <w:t>岁儿子的母亲。自从她丈夫去年失业以来，她</w:t>
      </w:r>
      <w:r w:rsidRPr="00034495">
        <w:rPr>
          <w:rFonts w:hint="eastAsia"/>
          <w:szCs w:val="28"/>
        </w:rPr>
        <w:lastRenderedPageBreak/>
        <w:t>一直是家里的主要经济来源，尽管她的大部分时间都花在了工会上。疫情爆发前，朱密斯经常睡在工会总部。然而在</w:t>
      </w:r>
      <w:r w:rsidRPr="00034495">
        <w:rPr>
          <w:rFonts w:hint="eastAsia"/>
          <w:szCs w:val="28"/>
        </w:rPr>
        <w:t>2020</w:t>
      </w:r>
      <w:r w:rsidRPr="00034495">
        <w:rPr>
          <w:rFonts w:hint="eastAsia"/>
          <w:szCs w:val="28"/>
        </w:rPr>
        <w:t>年</w:t>
      </w:r>
      <w:r w:rsidRPr="00034495">
        <w:rPr>
          <w:rFonts w:hint="eastAsia"/>
          <w:szCs w:val="28"/>
        </w:rPr>
        <w:t>3</w:t>
      </w:r>
      <w:r w:rsidRPr="00034495">
        <w:rPr>
          <w:rFonts w:hint="eastAsia"/>
          <w:szCs w:val="28"/>
        </w:rPr>
        <w:t>月之后，在印度尼西亚政府和雅加达市政府宣布解除封锁之前，她很少再进入办公室。</w:t>
      </w:r>
    </w:p>
    <w:p w:rsidR="005042AA" w:rsidRPr="00034495" w:rsidRDefault="005042AA" w:rsidP="005042AA">
      <w:pPr>
        <w:spacing w:beforeLines="25" w:before="78" w:afterLines="25" w:after="78"/>
        <w:ind w:firstLine="560"/>
        <w:rPr>
          <w:szCs w:val="28"/>
        </w:rPr>
      </w:pPr>
      <w:r w:rsidRPr="00034495">
        <w:rPr>
          <w:rFonts w:hint="eastAsia"/>
          <w:szCs w:val="28"/>
        </w:rPr>
        <w:t>在封锁期间，朱密斯努力在三个同样苛刻的领域里扮演好自己的角色，同时为担心家人可能感染病毒而烦恼。“帮助儿子参加在线课程让我筋疲力尽，所以我必须精确地管理时间。我还在周末组织工人。”她的工会努力筹集集体资金作为替代的安全保障，向女工分发食品和现金，以支持没有社保的工人。</w:t>
      </w:r>
    </w:p>
    <w:p w:rsidR="005042AA" w:rsidRPr="00034495" w:rsidRDefault="005042AA" w:rsidP="005042AA">
      <w:pPr>
        <w:spacing w:beforeLines="25" w:before="78" w:afterLines="25" w:after="78"/>
        <w:ind w:firstLine="560"/>
        <w:rPr>
          <w:szCs w:val="28"/>
        </w:rPr>
      </w:pPr>
      <w:r w:rsidRPr="00034495">
        <w:rPr>
          <w:rFonts w:hint="eastAsia"/>
          <w:szCs w:val="28"/>
        </w:rPr>
        <w:t>现在，公司正在以新冠病毒为借口解散和镇压工会。拉玛（</w:t>
      </w:r>
      <w:proofErr w:type="spellStart"/>
      <w:r w:rsidRPr="00034495">
        <w:rPr>
          <w:rFonts w:hint="eastAsia"/>
          <w:szCs w:val="28"/>
        </w:rPr>
        <w:t>Rahma</w:t>
      </w:r>
      <w:proofErr w:type="spellEnd"/>
      <w:r w:rsidRPr="00034495">
        <w:rPr>
          <w:rFonts w:hint="eastAsia"/>
          <w:szCs w:val="28"/>
        </w:rPr>
        <w:t>）是“工厂间工人联合会”旗下的</w:t>
      </w:r>
      <w:proofErr w:type="gramStart"/>
      <w:r w:rsidRPr="00034495">
        <w:rPr>
          <w:rFonts w:hint="eastAsia"/>
          <w:szCs w:val="28"/>
        </w:rPr>
        <w:t>工厂级</w:t>
      </w:r>
      <w:proofErr w:type="gramEnd"/>
      <w:r w:rsidRPr="00034495">
        <w:rPr>
          <w:rFonts w:hint="eastAsia"/>
          <w:szCs w:val="28"/>
        </w:rPr>
        <w:t>工会的领导人，也是位于</w:t>
      </w:r>
      <w:r w:rsidRPr="00034495">
        <w:rPr>
          <w:rFonts w:hint="eastAsia"/>
          <w:szCs w:val="28"/>
        </w:rPr>
        <w:t xml:space="preserve">KBN </w:t>
      </w:r>
      <w:proofErr w:type="spellStart"/>
      <w:r w:rsidRPr="00034495">
        <w:rPr>
          <w:rFonts w:hint="eastAsia"/>
          <w:szCs w:val="28"/>
        </w:rPr>
        <w:t>Cakung</w:t>
      </w:r>
      <w:proofErr w:type="spellEnd"/>
      <w:r w:rsidRPr="00034495">
        <w:rPr>
          <w:rFonts w:hint="eastAsia"/>
          <w:szCs w:val="28"/>
        </w:rPr>
        <w:t>的服装厂</w:t>
      </w:r>
      <w:r w:rsidRPr="00034495">
        <w:rPr>
          <w:rFonts w:hint="eastAsia"/>
          <w:szCs w:val="28"/>
        </w:rPr>
        <w:t>PT Amos Indah Indonesia</w:t>
      </w:r>
      <w:r w:rsidRPr="00034495">
        <w:rPr>
          <w:rFonts w:hint="eastAsia"/>
          <w:szCs w:val="28"/>
        </w:rPr>
        <w:t>的工人。她控诉管理</w:t>
      </w:r>
      <w:proofErr w:type="gramStart"/>
      <w:r w:rsidRPr="00034495">
        <w:rPr>
          <w:rFonts w:hint="eastAsia"/>
          <w:szCs w:val="28"/>
        </w:rPr>
        <w:t>层命令</w:t>
      </w:r>
      <w:proofErr w:type="gramEnd"/>
      <w:r w:rsidRPr="00034495">
        <w:rPr>
          <w:rFonts w:hint="eastAsia"/>
          <w:szCs w:val="28"/>
        </w:rPr>
        <w:t>大约</w:t>
      </w:r>
      <w:r w:rsidRPr="00034495">
        <w:rPr>
          <w:rFonts w:hint="eastAsia"/>
          <w:szCs w:val="28"/>
        </w:rPr>
        <w:t>800</w:t>
      </w:r>
      <w:r w:rsidRPr="00034495">
        <w:rPr>
          <w:rFonts w:hint="eastAsia"/>
          <w:szCs w:val="28"/>
        </w:rPr>
        <w:t>名工人休两周的无薪假，而且拒绝与工会见面商议此事，朱密斯和拉玛都认为这违反了劳动法。之后，管理层削减了工资，要求他们继续工作。拉玛说，在工厂停业期间，向线上会议的转变使管理层更容易拒绝工会的会议请求，或根本不作回应。她对被忽视感到沮丧，所以她和朱密斯以及“工厂间工人联合会”的其他领导人一起多次动员工人罢工。</w:t>
      </w:r>
    </w:p>
    <w:p w:rsidR="005042AA" w:rsidRPr="00034495" w:rsidRDefault="005042AA" w:rsidP="005042AA">
      <w:pPr>
        <w:spacing w:beforeLines="25" w:before="78" w:afterLines="25" w:after="78"/>
        <w:ind w:firstLine="560"/>
        <w:rPr>
          <w:szCs w:val="28"/>
        </w:rPr>
      </w:pPr>
      <w:r w:rsidRPr="00034495">
        <w:rPr>
          <w:rFonts w:hint="eastAsia"/>
          <w:szCs w:val="28"/>
        </w:rPr>
        <w:lastRenderedPageBreak/>
        <w:t>在封锁期间，女性工会会员不得不调整其组织形式，最大限度地利用网络虚拟空间，让工人聚集在一起。疫情爆发仅一个月后，“工厂间工人联合会”领导人与印尼的妇女组织</w:t>
      </w:r>
      <w:proofErr w:type="spellStart"/>
      <w:r w:rsidRPr="00034495">
        <w:rPr>
          <w:rFonts w:hint="eastAsia"/>
          <w:szCs w:val="28"/>
        </w:rPr>
        <w:t>Perempuan</w:t>
      </w:r>
      <w:proofErr w:type="spellEnd"/>
      <w:r w:rsidRPr="00034495">
        <w:rPr>
          <w:rFonts w:hint="eastAsia"/>
          <w:szCs w:val="28"/>
        </w:rPr>
        <w:t xml:space="preserve"> </w:t>
      </w:r>
      <w:proofErr w:type="spellStart"/>
      <w:r w:rsidRPr="00034495">
        <w:rPr>
          <w:rFonts w:hint="eastAsia"/>
          <w:szCs w:val="28"/>
        </w:rPr>
        <w:t>Mahardhika</w:t>
      </w:r>
      <w:proofErr w:type="spellEnd"/>
      <w:r w:rsidRPr="00034495">
        <w:rPr>
          <w:rFonts w:hint="eastAsia"/>
          <w:szCs w:val="28"/>
        </w:rPr>
        <w:t>一起，在工人每个周末的休息日组织每周一次的讨论，称为</w:t>
      </w:r>
      <w:proofErr w:type="spellStart"/>
      <w:r w:rsidRPr="00034495">
        <w:rPr>
          <w:rFonts w:hint="eastAsia"/>
          <w:szCs w:val="28"/>
        </w:rPr>
        <w:t>Ngobras</w:t>
      </w:r>
      <w:proofErr w:type="spellEnd"/>
      <w:r w:rsidR="002354D2" w:rsidRPr="00034495">
        <w:rPr>
          <w:rStyle w:val="ab"/>
          <w:szCs w:val="28"/>
        </w:rPr>
        <w:footnoteReference w:customMarkFollows="1" w:id="3"/>
        <w:t>[2]</w:t>
      </w:r>
      <w:r w:rsidRPr="00034495">
        <w:rPr>
          <w:rFonts w:hint="eastAsia"/>
          <w:szCs w:val="28"/>
        </w:rPr>
        <w:t>。讨论涵盖许多主题，如最低生活工资、产妇权利、住房权、体面的工作和性骚扰。非常多的会员参与了周末的讨论，许多人一边做家务或照顾孩子一边听。</w:t>
      </w:r>
    </w:p>
    <w:p w:rsidR="005042AA" w:rsidRPr="00034495" w:rsidRDefault="005042AA" w:rsidP="005042AA">
      <w:pPr>
        <w:spacing w:beforeLines="25" w:before="78" w:afterLines="25" w:after="78"/>
        <w:ind w:firstLine="560"/>
        <w:rPr>
          <w:szCs w:val="28"/>
        </w:rPr>
      </w:pPr>
      <w:r w:rsidRPr="00034495">
        <w:rPr>
          <w:rFonts w:hint="eastAsia"/>
          <w:szCs w:val="28"/>
        </w:rPr>
        <w:t>尽管如此，工会领导人仍然将“线下”罢工视为维持工人团结的核心战略。劳工运动目前专注于最近通过的《综合法》（《创造就业法》）（</w:t>
      </w:r>
      <w:r w:rsidRPr="00034495">
        <w:rPr>
          <w:szCs w:val="28"/>
        </w:rPr>
        <w:t>Omnibus Law (Law on Job Creation)</w:t>
      </w:r>
      <w:r w:rsidRPr="00034495">
        <w:rPr>
          <w:rFonts w:hint="eastAsia"/>
          <w:szCs w:val="28"/>
        </w:rPr>
        <w:t>），该法的通过使工人更容易受到低工资和恶劣工作条件的影响。在综合法通过之前，工会在劳动部和印度尼西亚议会都提出了抗议。反对《综合法》的</w:t>
      </w:r>
      <w:proofErr w:type="gramStart"/>
      <w:r w:rsidRPr="00034495">
        <w:rPr>
          <w:rFonts w:hint="eastAsia"/>
          <w:szCs w:val="28"/>
        </w:rPr>
        <w:t>罢工让</w:t>
      </w:r>
      <w:proofErr w:type="gramEnd"/>
      <w:r w:rsidRPr="00034495">
        <w:rPr>
          <w:rFonts w:hint="eastAsia"/>
          <w:szCs w:val="28"/>
        </w:rPr>
        <w:t>工会筋疲力尽，因为罢工持续了数周，还爆发了暴力事件，一些工会成员最终被捕。朱密斯说：“我总是隐藏家人的身份，因为我不想让他们受到我的行动的影响。”</w:t>
      </w:r>
    </w:p>
    <w:p w:rsidR="005042AA" w:rsidRPr="00034495" w:rsidRDefault="005042AA" w:rsidP="005042AA">
      <w:pPr>
        <w:spacing w:beforeLines="25" w:before="78" w:afterLines="25" w:after="78"/>
        <w:ind w:firstLine="560"/>
        <w:rPr>
          <w:szCs w:val="28"/>
        </w:rPr>
      </w:pPr>
      <w:r w:rsidRPr="00034495">
        <w:rPr>
          <w:rFonts w:hint="eastAsia"/>
          <w:szCs w:val="28"/>
        </w:rPr>
        <w:t>对于女性工会会员来说，兼顾家庭、工作和工会三个方面压力不小。他们不仅要在家庭和社区生活中面临新冠病毒的威胁，而且</w:t>
      </w:r>
      <w:r w:rsidRPr="00034495">
        <w:rPr>
          <w:rFonts w:hint="eastAsia"/>
          <w:szCs w:val="28"/>
        </w:rPr>
        <w:lastRenderedPageBreak/>
        <w:t>还要参与女工在劳资关系中的斗争。尽管他们在危机期间承受着更重的负担，但他们仍然在坚持斗争。</w:t>
      </w:r>
    </w:p>
    <w:p w:rsidR="005042AA" w:rsidRPr="00034495" w:rsidRDefault="005042AA" w:rsidP="005042AA">
      <w:pPr>
        <w:widowControl/>
        <w:ind w:firstLine="560"/>
        <w:jc w:val="left"/>
        <w:rPr>
          <w:szCs w:val="28"/>
        </w:rPr>
      </w:pPr>
      <w:r w:rsidRPr="00034495">
        <w:rPr>
          <w:szCs w:val="28"/>
        </w:rPr>
        <w:br w:type="page"/>
      </w:r>
    </w:p>
    <w:p w:rsidR="005042AA" w:rsidRPr="00034495" w:rsidRDefault="005042AA" w:rsidP="005042AA">
      <w:pPr>
        <w:pStyle w:val="1"/>
      </w:pPr>
      <w:r w:rsidRPr="00034495">
        <w:rPr>
          <w:rFonts w:hint="eastAsia"/>
        </w:rPr>
        <w:lastRenderedPageBreak/>
        <w:t>俄罗斯联邦共产党三位议员谴责对乌战争</w:t>
      </w:r>
    </w:p>
    <w:p w:rsidR="005042AA" w:rsidRPr="00034495" w:rsidRDefault="005042AA" w:rsidP="002A1C01">
      <w:pPr>
        <w:spacing w:beforeLines="25" w:before="78" w:afterLines="25" w:after="78"/>
        <w:ind w:firstLineChars="0" w:firstLine="0"/>
        <w:jc w:val="center"/>
        <w:rPr>
          <w:rFonts w:ascii="Times New Roman" w:eastAsia="仿宋" w:hAnsi="Times New Roman" w:cs="Times New Roman"/>
          <w:szCs w:val="28"/>
        </w:rPr>
      </w:pPr>
      <w:r w:rsidRPr="00034495">
        <w:rPr>
          <w:rFonts w:ascii="Times New Roman" w:eastAsia="仿宋" w:hAnsi="Times New Roman" w:cs="Times New Roman"/>
          <w:noProof/>
          <w:szCs w:val="28"/>
        </w:rPr>
        <w:drawing>
          <wp:inline distT="0" distB="0" distL="0" distR="0" wp14:anchorId="649291A0" wp14:editId="65E9811D">
            <wp:extent cx="3895725" cy="24003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22">
                      <a:extLst>
                        <a:ext uri="{28A0092B-C50C-407E-A947-70E740481C1C}">
                          <a14:useLocalDpi xmlns:a14="http://schemas.microsoft.com/office/drawing/2010/main" val="0"/>
                        </a:ext>
                      </a:extLst>
                    </a:blip>
                    <a:stretch>
                      <a:fillRect/>
                    </a:stretch>
                  </pic:blipFill>
                  <pic:spPr>
                    <a:xfrm>
                      <a:off x="0" y="0"/>
                      <a:ext cx="3895725" cy="2400300"/>
                    </a:xfrm>
                    <a:prstGeom prst="rect">
                      <a:avLst/>
                    </a:prstGeom>
                  </pic:spPr>
                </pic:pic>
              </a:graphicData>
            </a:graphic>
          </wp:inline>
        </w:drawing>
      </w:r>
    </w:p>
    <w:p w:rsidR="005042AA" w:rsidRPr="00034495" w:rsidRDefault="005042AA" w:rsidP="005042AA">
      <w:pPr>
        <w:spacing w:beforeLines="100" w:before="312" w:afterLines="25" w:after="78"/>
        <w:ind w:firstLine="480"/>
        <w:jc w:val="left"/>
        <w:rPr>
          <w:rFonts w:ascii="Times New Roman" w:eastAsia="仿宋" w:hAnsi="Times New Roman" w:cs="Times New Roman"/>
          <w:sz w:val="24"/>
        </w:rPr>
      </w:pPr>
      <w:r w:rsidRPr="00034495">
        <w:rPr>
          <w:rFonts w:ascii="Times New Roman" w:eastAsia="仿宋" w:hAnsi="Times New Roman" w:cs="Times New Roman"/>
          <w:sz w:val="24"/>
        </w:rPr>
        <w:t>来源：希腊</w:t>
      </w:r>
      <w:r w:rsidRPr="00034495">
        <w:rPr>
          <w:rFonts w:ascii="Times New Roman" w:eastAsia="仿宋" w:hAnsi="Times New Roman" w:cs="Times New Roman"/>
          <w:sz w:val="24"/>
        </w:rPr>
        <w:t>“</w:t>
      </w:r>
      <w:r w:rsidRPr="00034495">
        <w:rPr>
          <w:rFonts w:ascii="Times New Roman" w:eastAsia="仿宋" w:hAnsi="Times New Roman" w:cs="Times New Roman"/>
          <w:sz w:val="24"/>
        </w:rPr>
        <w:t>保卫共产主义</w:t>
      </w:r>
      <w:r w:rsidRPr="00034495">
        <w:rPr>
          <w:rFonts w:ascii="Times New Roman" w:eastAsia="仿宋" w:hAnsi="Times New Roman" w:cs="Times New Roman"/>
          <w:sz w:val="24"/>
        </w:rPr>
        <w:t>”</w:t>
      </w:r>
      <w:r w:rsidRPr="00034495">
        <w:rPr>
          <w:rFonts w:ascii="Times New Roman" w:eastAsia="仿宋" w:hAnsi="Times New Roman" w:cs="Times New Roman"/>
          <w:sz w:val="24"/>
        </w:rPr>
        <w:t>网站</w:t>
      </w:r>
    </w:p>
    <w:p w:rsidR="005042AA" w:rsidRPr="00034495" w:rsidRDefault="005042AA" w:rsidP="005042AA">
      <w:pPr>
        <w:spacing w:beforeLines="25" w:before="78" w:afterLines="25" w:after="78"/>
        <w:ind w:firstLine="480"/>
        <w:jc w:val="left"/>
        <w:rPr>
          <w:rFonts w:ascii="Times New Roman" w:eastAsia="仿宋" w:hAnsi="Times New Roman" w:cs="Times New Roman"/>
          <w:sz w:val="24"/>
        </w:rPr>
      </w:pPr>
      <w:r w:rsidRPr="00034495">
        <w:rPr>
          <w:rFonts w:ascii="Times New Roman" w:eastAsia="仿宋" w:hAnsi="Times New Roman" w:cs="Times New Roman"/>
          <w:sz w:val="24"/>
        </w:rPr>
        <w:t>日期：</w:t>
      </w:r>
      <w:r w:rsidRPr="00034495">
        <w:rPr>
          <w:rFonts w:ascii="Times New Roman" w:eastAsia="仿宋" w:hAnsi="Times New Roman" w:cs="Times New Roman"/>
          <w:sz w:val="24"/>
        </w:rPr>
        <w:t>202</w:t>
      </w:r>
      <w:r w:rsidR="00543D5E" w:rsidRPr="00034495">
        <w:rPr>
          <w:rFonts w:ascii="Times New Roman" w:eastAsia="仿宋" w:hAnsi="Times New Roman" w:cs="Times New Roman" w:hint="eastAsia"/>
          <w:sz w:val="24"/>
        </w:rPr>
        <w:t>2</w:t>
      </w:r>
      <w:r w:rsidRPr="00034495">
        <w:rPr>
          <w:rFonts w:ascii="Times New Roman" w:eastAsia="仿宋" w:hAnsi="Times New Roman" w:cs="Times New Roman"/>
          <w:sz w:val="24"/>
        </w:rPr>
        <w:t>年</w:t>
      </w:r>
      <w:r w:rsidR="00543D5E" w:rsidRPr="00034495">
        <w:rPr>
          <w:rFonts w:ascii="Times New Roman" w:eastAsia="仿宋" w:hAnsi="Times New Roman" w:cs="Times New Roman" w:hint="eastAsia"/>
          <w:sz w:val="24"/>
        </w:rPr>
        <w:t>3</w:t>
      </w:r>
      <w:r w:rsidRPr="00034495">
        <w:rPr>
          <w:rFonts w:ascii="Times New Roman" w:eastAsia="仿宋" w:hAnsi="Times New Roman" w:cs="Times New Roman"/>
          <w:sz w:val="24"/>
        </w:rPr>
        <w:t>月</w:t>
      </w:r>
      <w:r w:rsidR="00543D5E" w:rsidRPr="00034495">
        <w:rPr>
          <w:rFonts w:ascii="Times New Roman" w:eastAsia="仿宋" w:hAnsi="Times New Roman" w:cs="Times New Roman" w:hint="eastAsia"/>
          <w:sz w:val="24"/>
        </w:rPr>
        <w:t>11</w:t>
      </w:r>
      <w:r w:rsidRPr="00034495">
        <w:rPr>
          <w:rFonts w:ascii="Times New Roman" w:eastAsia="仿宋" w:hAnsi="Times New Roman" w:cs="Times New Roman"/>
          <w:sz w:val="24"/>
        </w:rPr>
        <w:t>日</w:t>
      </w:r>
    </w:p>
    <w:p w:rsidR="005042AA" w:rsidRPr="00034495" w:rsidRDefault="005042AA" w:rsidP="005042AA">
      <w:pPr>
        <w:spacing w:beforeLines="25" w:before="78" w:afterLines="100" w:after="312"/>
        <w:ind w:firstLine="480"/>
        <w:jc w:val="left"/>
        <w:rPr>
          <w:rFonts w:ascii="Times New Roman" w:eastAsia="仿宋" w:hAnsi="Times New Roman" w:cs="Times New Roman"/>
          <w:sz w:val="24"/>
        </w:rPr>
      </w:pPr>
      <w:r w:rsidRPr="00034495">
        <w:rPr>
          <w:rFonts w:ascii="Times New Roman" w:eastAsia="仿宋" w:hAnsi="Times New Roman" w:cs="Times New Roman"/>
          <w:sz w:val="24"/>
        </w:rPr>
        <w:t>链接：</w:t>
      </w:r>
      <w:hyperlink r:id="rId23" w:anchor="more" w:history="1">
        <w:r w:rsidRPr="00034495">
          <w:rPr>
            <w:rFonts w:ascii="Times New Roman" w:hAnsi="Times New Roman" w:cs="Times New Roman"/>
            <w:sz w:val="24"/>
            <w:u w:val="single"/>
          </w:rPr>
          <w:t>http://www.idcommunism.com/2022/03/russian-communist-lawmakers-condemn-ukraine-war.html#more</w:t>
        </w:r>
      </w:hyperlink>
    </w:p>
    <w:p w:rsidR="005042AA" w:rsidRPr="00034495" w:rsidRDefault="005042AA" w:rsidP="005042AA">
      <w:pPr>
        <w:spacing w:beforeLines="25" w:before="78" w:afterLines="25" w:after="78"/>
        <w:ind w:firstLine="560"/>
        <w:rPr>
          <w:szCs w:val="28"/>
        </w:rPr>
      </w:pPr>
      <w:r w:rsidRPr="00034495">
        <w:rPr>
          <w:rFonts w:hint="eastAsia"/>
          <w:szCs w:val="28"/>
        </w:rPr>
        <w:t>俄罗斯联邦共产党的三位杜马议员</w:t>
      </w:r>
      <w:r w:rsidR="002354D2" w:rsidRPr="00034495">
        <w:rPr>
          <w:rStyle w:val="ab"/>
          <w:szCs w:val="28"/>
        </w:rPr>
        <w:footnoteReference w:customMarkFollows="1" w:id="4"/>
        <w:t>[1]</w:t>
      </w:r>
      <w:r w:rsidRPr="00034495">
        <w:rPr>
          <w:rFonts w:hint="eastAsia"/>
          <w:szCs w:val="28"/>
        </w:rPr>
        <w:t>——奥列格·斯莫林（</w:t>
      </w:r>
      <w:r w:rsidRPr="00034495">
        <w:rPr>
          <w:szCs w:val="28"/>
        </w:rPr>
        <w:t xml:space="preserve">Oleg </w:t>
      </w:r>
      <w:proofErr w:type="spellStart"/>
      <w:r w:rsidRPr="00034495">
        <w:rPr>
          <w:szCs w:val="28"/>
        </w:rPr>
        <w:t>Smolin</w:t>
      </w:r>
      <w:proofErr w:type="spellEnd"/>
      <w:r w:rsidRPr="00034495">
        <w:rPr>
          <w:rFonts w:hint="eastAsia"/>
          <w:szCs w:val="28"/>
        </w:rPr>
        <w:t>）、米哈伊尔·马特维耶夫（</w:t>
      </w:r>
      <w:r w:rsidRPr="00034495">
        <w:rPr>
          <w:szCs w:val="28"/>
        </w:rPr>
        <w:t xml:space="preserve">Mikhail </w:t>
      </w:r>
      <w:proofErr w:type="spellStart"/>
      <w:r w:rsidRPr="00034495">
        <w:rPr>
          <w:szCs w:val="28"/>
        </w:rPr>
        <w:t>Matveyev</w:t>
      </w:r>
      <w:proofErr w:type="spellEnd"/>
      <w:r w:rsidRPr="00034495">
        <w:rPr>
          <w:rFonts w:hint="eastAsia"/>
          <w:szCs w:val="28"/>
        </w:rPr>
        <w:t>）和维亚切斯拉夫·马尔哈耶夫（</w:t>
      </w:r>
      <w:proofErr w:type="spellStart"/>
      <w:r w:rsidRPr="00034495">
        <w:rPr>
          <w:szCs w:val="28"/>
        </w:rPr>
        <w:t>Vyacheslav</w:t>
      </w:r>
      <w:proofErr w:type="spellEnd"/>
      <w:r w:rsidRPr="00034495">
        <w:rPr>
          <w:szCs w:val="28"/>
        </w:rPr>
        <w:t xml:space="preserve"> </w:t>
      </w:r>
      <w:proofErr w:type="spellStart"/>
      <w:r w:rsidRPr="00034495">
        <w:rPr>
          <w:szCs w:val="28"/>
        </w:rPr>
        <w:t>Markhaev</w:t>
      </w:r>
      <w:proofErr w:type="spellEnd"/>
      <w:r w:rsidRPr="00034495">
        <w:rPr>
          <w:rFonts w:hint="eastAsia"/>
          <w:szCs w:val="28"/>
        </w:rPr>
        <w:t>），表示谴责对乌克兰的军事进攻。</w:t>
      </w:r>
    </w:p>
    <w:p w:rsidR="005042AA" w:rsidRPr="00034495" w:rsidRDefault="005042AA" w:rsidP="005042AA">
      <w:pPr>
        <w:spacing w:beforeLines="25" w:before="78" w:afterLines="25" w:after="78"/>
        <w:ind w:firstLine="560"/>
        <w:rPr>
          <w:szCs w:val="28"/>
        </w:rPr>
      </w:pPr>
      <w:r w:rsidRPr="00034495">
        <w:rPr>
          <w:rFonts w:hint="eastAsia"/>
          <w:szCs w:val="28"/>
        </w:rPr>
        <w:t>尽管俄罗斯联邦共产党的官方立场是正面看待政府的战争行动，但仍有三位杜马议员加入了俄罗斯的反战运动，公开谴责总统弗拉</w:t>
      </w:r>
      <w:r w:rsidRPr="00034495">
        <w:rPr>
          <w:rFonts w:hint="eastAsia"/>
          <w:szCs w:val="28"/>
        </w:rPr>
        <w:lastRenderedPageBreak/>
        <w:t>基米尔·普京发动全面战争。</w:t>
      </w:r>
    </w:p>
    <w:p w:rsidR="005042AA" w:rsidRPr="00034495" w:rsidRDefault="005042AA" w:rsidP="005042AA">
      <w:pPr>
        <w:spacing w:beforeLines="25" w:before="78" w:afterLines="25" w:after="78"/>
        <w:ind w:firstLine="560"/>
        <w:rPr>
          <w:szCs w:val="28"/>
        </w:rPr>
      </w:pPr>
      <w:r w:rsidRPr="00034495">
        <w:rPr>
          <w:rFonts w:hint="eastAsia"/>
          <w:szCs w:val="28"/>
        </w:rPr>
        <w:t>议员奥列格·斯莫林</w:t>
      </w:r>
      <w:proofErr w:type="gramStart"/>
      <w:r w:rsidRPr="00034495">
        <w:rPr>
          <w:rFonts w:hint="eastAsia"/>
          <w:szCs w:val="28"/>
        </w:rPr>
        <w:t>来自鄂木斯克州</w:t>
      </w:r>
      <w:proofErr w:type="gramEnd"/>
      <w:r w:rsidRPr="00034495">
        <w:rPr>
          <w:rFonts w:hint="eastAsia"/>
          <w:szCs w:val="28"/>
        </w:rPr>
        <w:t>的莫斯卡连基选区（</w:t>
      </w:r>
      <w:r w:rsidRPr="00034495">
        <w:rPr>
          <w:szCs w:val="28"/>
        </w:rPr>
        <w:t xml:space="preserve">Omsk Oblast's </w:t>
      </w:r>
      <w:proofErr w:type="spellStart"/>
      <w:r w:rsidRPr="00034495">
        <w:rPr>
          <w:szCs w:val="28"/>
        </w:rPr>
        <w:t>Moskalenki</w:t>
      </w:r>
      <w:proofErr w:type="spellEnd"/>
      <w:r w:rsidRPr="00034495">
        <w:rPr>
          <w:szCs w:val="28"/>
        </w:rPr>
        <w:t xml:space="preserve"> constituency</w:t>
      </w:r>
      <w:r w:rsidRPr="00034495">
        <w:rPr>
          <w:rFonts w:hint="eastAsia"/>
          <w:szCs w:val="28"/>
        </w:rPr>
        <w:t>）。他说军事进攻的开始让他感到震惊，他“坚信军事力量只应作为最后的手段用于政治”。</w:t>
      </w:r>
    </w:p>
    <w:p w:rsidR="005042AA" w:rsidRPr="00034495" w:rsidRDefault="005042AA" w:rsidP="005042AA">
      <w:pPr>
        <w:spacing w:beforeLines="25" w:before="78" w:afterLines="25" w:after="78"/>
        <w:ind w:firstLine="560"/>
        <w:rPr>
          <w:szCs w:val="28"/>
        </w:rPr>
      </w:pPr>
      <w:r w:rsidRPr="00034495">
        <w:rPr>
          <w:rFonts w:hint="eastAsia"/>
          <w:szCs w:val="28"/>
        </w:rPr>
        <w:t>另一位俄罗斯联邦共产党议员米哈伊尔·马特维耶夫说，在乌克兰的战争应当立即停止。他在推特上写道：“我相信战争应当立即停止。我赞成承认顿涅茨克人民共和国和卢甘斯克人民共和国，我赞成和平而不是战争。俄罗斯应成为保护者，不是去轰炸顿巴斯，也不是去轰炸基辅。”然而，几天之后，</w:t>
      </w:r>
      <w:proofErr w:type="gramStart"/>
      <w:r w:rsidRPr="00034495">
        <w:rPr>
          <w:rFonts w:hint="eastAsia"/>
          <w:szCs w:val="28"/>
        </w:rPr>
        <w:t>这条推特似乎</w:t>
      </w:r>
      <w:proofErr w:type="gramEnd"/>
      <w:r w:rsidRPr="00034495">
        <w:rPr>
          <w:rFonts w:hint="eastAsia"/>
          <w:szCs w:val="28"/>
        </w:rPr>
        <w:t>被删除了。</w:t>
      </w:r>
    </w:p>
    <w:p w:rsidR="005042AA" w:rsidRPr="00034495" w:rsidRDefault="005042AA" w:rsidP="005042AA">
      <w:pPr>
        <w:spacing w:beforeLines="25" w:before="78" w:afterLines="25" w:after="78"/>
        <w:ind w:firstLine="560"/>
        <w:rPr>
          <w:szCs w:val="28"/>
        </w:rPr>
      </w:pPr>
      <w:r w:rsidRPr="00034495">
        <w:rPr>
          <w:rFonts w:hint="eastAsia"/>
          <w:szCs w:val="28"/>
        </w:rPr>
        <w:t>来自布里亚特共和国（</w:t>
      </w:r>
      <w:r w:rsidRPr="00034495">
        <w:rPr>
          <w:szCs w:val="28"/>
        </w:rPr>
        <w:t xml:space="preserve">Republic of </w:t>
      </w:r>
      <w:proofErr w:type="spellStart"/>
      <w:r w:rsidRPr="00034495">
        <w:rPr>
          <w:szCs w:val="28"/>
        </w:rPr>
        <w:t>Buryatia</w:t>
      </w:r>
      <w:proofErr w:type="spellEnd"/>
      <w:r w:rsidRPr="00034495">
        <w:rPr>
          <w:rFonts w:hint="eastAsia"/>
          <w:szCs w:val="28"/>
        </w:rPr>
        <w:t>）的俄共杜马代表维亚切斯拉夫·马尔哈耶夫，就俄罗斯对乌克兰的军事攻击表示谴责。</w:t>
      </w:r>
    </w:p>
    <w:p w:rsidR="005042AA" w:rsidRPr="00034495" w:rsidRDefault="005042AA" w:rsidP="005042AA">
      <w:pPr>
        <w:spacing w:beforeLines="25" w:before="78" w:afterLines="25" w:after="78"/>
        <w:ind w:firstLine="560"/>
        <w:rPr>
          <w:szCs w:val="28"/>
        </w:rPr>
      </w:pPr>
      <w:r w:rsidRPr="00034495">
        <w:rPr>
          <w:rFonts w:hint="eastAsia"/>
          <w:szCs w:val="28"/>
        </w:rPr>
        <w:t>马尔哈耶夫在</w:t>
      </w:r>
      <w:r w:rsidRPr="00034495">
        <w:rPr>
          <w:rFonts w:hint="eastAsia"/>
          <w:szCs w:val="28"/>
        </w:rPr>
        <w:t>Face</w:t>
      </w:r>
      <w:r w:rsidRPr="00034495">
        <w:rPr>
          <w:szCs w:val="28"/>
        </w:rPr>
        <w:t>book</w:t>
      </w:r>
      <w:r w:rsidRPr="00034495">
        <w:rPr>
          <w:rFonts w:hint="eastAsia"/>
          <w:szCs w:val="28"/>
        </w:rPr>
        <w:t>上写道：“令我最沮丧的是，承认</w:t>
      </w:r>
      <w:bookmarkStart w:id="2" w:name="OLE_LINK1"/>
      <w:r w:rsidRPr="00034495">
        <w:rPr>
          <w:rFonts w:hint="eastAsia"/>
          <w:szCs w:val="28"/>
        </w:rPr>
        <w:t>顿涅茨克人民共和国和卢甘斯克人民共和国</w:t>
      </w:r>
      <w:bookmarkEnd w:id="2"/>
      <w:r w:rsidRPr="00034495">
        <w:rPr>
          <w:rFonts w:hint="eastAsia"/>
          <w:szCs w:val="28"/>
        </w:rPr>
        <w:t>的行为，是出于完全不同的意图和计划。这些意图和计划最初是被隐藏的。现在的结果是，我们两国之间发生了全面的军事对抗和战争。”</w:t>
      </w:r>
    </w:p>
    <w:p w:rsidR="005042AA" w:rsidRPr="00034495" w:rsidRDefault="005042AA" w:rsidP="005042AA">
      <w:pPr>
        <w:spacing w:beforeLines="25" w:before="78" w:afterLines="25" w:after="78"/>
        <w:ind w:firstLine="560"/>
        <w:rPr>
          <w:szCs w:val="28"/>
        </w:rPr>
      </w:pPr>
      <w:r w:rsidRPr="00034495">
        <w:rPr>
          <w:rFonts w:hint="eastAsia"/>
          <w:szCs w:val="28"/>
        </w:rPr>
        <w:t>这位俄共议员还说：“我谴责西方不公正的策略及其政策的双重标准。他们通过更迭争端国家的合法政府，并在保卫民主的虚假</w:t>
      </w:r>
      <w:r w:rsidRPr="00034495">
        <w:rPr>
          <w:rFonts w:hint="eastAsia"/>
          <w:szCs w:val="28"/>
        </w:rPr>
        <w:lastRenderedPageBreak/>
        <w:t>口号下争夺新的土地，从而促进他们的利益。我同样谴责俄罗斯政府，它已经开始使用同样的双重标准。我国利用对顿涅茨克人民共和国和卢甘斯克人民共和国的承认，掩盖了与我们最密切邻国进行全面战争的计划。”</w:t>
      </w:r>
    </w:p>
    <w:p w:rsidR="005042AA" w:rsidRPr="00034495" w:rsidRDefault="005042AA" w:rsidP="005042AA">
      <w:pPr>
        <w:spacing w:beforeLines="25" w:before="78" w:afterLines="25" w:after="78"/>
        <w:ind w:firstLine="560"/>
        <w:rPr>
          <w:szCs w:val="28"/>
        </w:rPr>
      </w:pPr>
      <w:r w:rsidRPr="00034495">
        <w:rPr>
          <w:rFonts w:hint="eastAsia"/>
          <w:szCs w:val="28"/>
        </w:rPr>
        <w:t>必须提到的是，自入侵开始后，超过</w:t>
      </w:r>
      <w:r w:rsidRPr="00034495">
        <w:rPr>
          <w:rFonts w:hint="eastAsia"/>
          <w:szCs w:val="28"/>
        </w:rPr>
        <w:t>6</w:t>
      </w:r>
      <w:r w:rsidRPr="00034495">
        <w:rPr>
          <w:szCs w:val="28"/>
        </w:rPr>
        <w:t>0</w:t>
      </w:r>
      <w:r w:rsidRPr="00034495">
        <w:rPr>
          <w:rFonts w:hint="eastAsia"/>
          <w:szCs w:val="28"/>
        </w:rPr>
        <w:t>个城市的数千名反战抗议者被俄罗斯警察逮捕。</w:t>
      </w:r>
    </w:p>
    <w:p w:rsidR="005042AA" w:rsidRPr="00034495" w:rsidRDefault="005042AA" w:rsidP="005042AA">
      <w:pPr>
        <w:widowControl/>
        <w:ind w:firstLine="560"/>
        <w:jc w:val="left"/>
        <w:rPr>
          <w:szCs w:val="28"/>
        </w:rPr>
      </w:pPr>
      <w:r w:rsidRPr="00034495">
        <w:rPr>
          <w:szCs w:val="28"/>
        </w:rPr>
        <w:br w:type="page"/>
      </w:r>
    </w:p>
    <w:p w:rsidR="005042AA" w:rsidRPr="00034495" w:rsidRDefault="005042AA" w:rsidP="005042AA">
      <w:pPr>
        <w:pStyle w:val="1"/>
      </w:pPr>
      <w:r w:rsidRPr="00034495">
        <w:rPr>
          <w:rFonts w:hint="eastAsia"/>
        </w:rPr>
        <w:lastRenderedPageBreak/>
        <w:t>委内瑞拉共产党关于乌克兰战争的声明</w:t>
      </w:r>
    </w:p>
    <w:p w:rsidR="005042AA" w:rsidRPr="00034495" w:rsidRDefault="005042AA" w:rsidP="002A1C01">
      <w:pPr>
        <w:spacing w:beforeLines="25" w:before="78" w:afterLines="25" w:after="78"/>
        <w:ind w:firstLineChars="0" w:firstLine="0"/>
        <w:jc w:val="center"/>
        <w:rPr>
          <w:rFonts w:ascii="Times New Roman" w:eastAsia="仿宋" w:hAnsi="Times New Roman" w:cs="Times New Roman"/>
          <w:szCs w:val="28"/>
        </w:rPr>
      </w:pPr>
      <w:r w:rsidRPr="00034495">
        <w:rPr>
          <w:rFonts w:ascii="Times New Roman" w:eastAsia="仿宋" w:hAnsi="Times New Roman" w:cs="Times New Roman"/>
          <w:noProof/>
          <w:szCs w:val="28"/>
        </w:rPr>
        <w:drawing>
          <wp:inline distT="0" distB="0" distL="0" distR="0" wp14:anchorId="4A0B1525" wp14:editId="2636FD97">
            <wp:extent cx="4531056" cy="174433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24">
                      <a:extLst>
                        <a:ext uri="{28A0092B-C50C-407E-A947-70E740481C1C}">
                          <a14:useLocalDpi xmlns:a14="http://schemas.microsoft.com/office/drawing/2010/main" val="0"/>
                        </a:ext>
                      </a:extLst>
                    </a:blip>
                    <a:stretch>
                      <a:fillRect/>
                    </a:stretch>
                  </pic:blipFill>
                  <pic:spPr>
                    <a:xfrm>
                      <a:off x="0" y="0"/>
                      <a:ext cx="4526527" cy="1742593"/>
                    </a:xfrm>
                    <a:prstGeom prst="rect">
                      <a:avLst/>
                    </a:prstGeom>
                  </pic:spPr>
                </pic:pic>
              </a:graphicData>
            </a:graphic>
          </wp:inline>
        </w:drawing>
      </w:r>
    </w:p>
    <w:p w:rsidR="005042AA" w:rsidRPr="00034495" w:rsidRDefault="005042AA" w:rsidP="005042AA">
      <w:pPr>
        <w:spacing w:beforeLines="100" w:before="312" w:afterLines="25" w:after="78"/>
        <w:ind w:firstLine="480"/>
        <w:jc w:val="left"/>
        <w:rPr>
          <w:rFonts w:ascii="Times New Roman" w:eastAsia="仿宋" w:hAnsi="Times New Roman" w:cs="Times New Roman"/>
          <w:sz w:val="24"/>
        </w:rPr>
      </w:pPr>
      <w:r w:rsidRPr="00034495">
        <w:rPr>
          <w:rFonts w:ascii="Times New Roman" w:eastAsia="仿宋" w:hAnsi="Times New Roman" w:cs="Times New Roman"/>
          <w:sz w:val="24"/>
        </w:rPr>
        <w:t>来源：共产党和工人党国际会议</w:t>
      </w:r>
      <w:r w:rsidRPr="00034495">
        <w:rPr>
          <w:rFonts w:ascii="Times New Roman" w:eastAsia="仿宋" w:hAnsi="Times New Roman" w:cs="Times New Roman"/>
          <w:sz w:val="24"/>
        </w:rPr>
        <w:t>“</w:t>
      </w:r>
      <w:r w:rsidRPr="00034495">
        <w:rPr>
          <w:rFonts w:ascii="Times New Roman" w:eastAsia="仿宋" w:hAnsi="Times New Roman" w:cs="Times New Roman"/>
          <w:sz w:val="24"/>
        </w:rPr>
        <w:t>团结网</w:t>
      </w:r>
      <w:r w:rsidRPr="00034495">
        <w:rPr>
          <w:rFonts w:ascii="Times New Roman" w:eastAsia="仿宋" w:hAnsi="Times New Roman" w:cs="Times New Roman"/>
          <w:sz w:val="24"/>
        </w:rPr>
        <w:t>”</w:t>
      </w:r>
      <w:r w:rsidRPr="00034495">
        <w:rPr>
          <w:rFonts w:ascii="Times New Roman" w:eastAsia="仿宋" w:hAnsi="Times New Roman" w:cs="Times New Roman"/>
          <w:sz w:val="24"/>
        </w:rPr>
        <w:t>（</w:t>
      </w:r>
      <w:proofErr w:type="spellStart"/>
      <w:r w:rsidRPr="00034495">
        <w:rPr>
          <w:rFonts w:ascii="Times New Roman" w:eastAsia="仿宋" w:hAnsi="Times New Roman" w:cs="Times New Roman"/>
          <w:sz w:val="24"/>
        </w:rPr>
        <w:t>SolidNet</w:t>
      </w:r>
      <w:proofErr w:type="spellEnd"/>
      <w:r w:rsidRPr="00034495">
        <w:rPr>
          <w:rFonts w:ascii="Times New Roman" w:eastAsia="仿宋" w:hAnsi="Times New Roman" w:cs="Times New Roman"/>
          <w:sz w:val="24"/>
        </w:rPr>
        <w:t>）</w:t>
      </w:r>
    </w:p>
    <w:p w:rsidR="005042AA" w:rsidRPr="00034495" w:rsidRDefault="005042AA" w:rsidP="005042AA">
      <w:pPr>
        <w:spacing w:beforeLines="25" w:before="78" w:afterLines="25" w:after="78"/>
        <w:ind w:firstLine="480"/>
        <w:jc w:val="left"/>
        <w:rPr>
          <w:rFonts w:ascii="Times New Roman" w:eastAsia="仿宋" w:hAnsi="Times New Roman" w:cs="Times New Roman"/>
          <w:sz w:val="24"/>
        </w:rPr>
      </w:pPr>
      <w:r w:rsidRPr="00034495">
        <w:rPr>
          <w:rFonts w:ascii="Times New Roman" w:eastAsia="仿宋" w:hAnsi="Times New Roman" w:cs="Times New Roman"/>
          <w:sz w:val="24"/>
        </w:rPr>
        <w:t>日期：</w:t>
      </w:r>
      <w:r w:rsidRPr="00034495">
        <w:rPr>
          <w:rFonts w:ascii="Times New Roman" w:eastAsia="仿宋" w:hAnsi="Times New Roman" w:cs="Times New Roman"/>
          <w:sz w:val="24"/>
        </w:rPr>
        <w:t>2022</w:t>
      </w:r>
      <w:r w:rsidRPr="00034495">
        <w:rPr>
          <w:rFonts w:ascii="Times New Roman" w:eastAsia="仿宋" w:hAnsi="Times New Roman" w:cs="Times New Roman"/>
          <w:sz w:val="24"/>
        </w:rPr>
        <w:t>年</w:t>
      </w:r>
      <w:r w:rsidRPr="00034495">
        <w:rPr>
          <w:rFonts w:ascii="Times New Roman" w:eastAsia="仿宋" w:hAnsi="Times New Roman" w:cs="Times New Roman"/>
          <w:sz w:val="24"/>
        </w:rPr>
        <w:t>3</w:t>
      </w:r>
      <w:r w:rsidRPr="00034495">
        <w:rPr>
          <w:rFonts w:ascii="Times New Roman" w:eastAsia="仿宋" w:hAnsi="Times New Roman" w:cs="Times New Roman"/>
          <w:sz w:val="24"/>
        </w:rPr>
        <w:t>月</w:t>
      </w:r>
      <w:r w:rsidRPr="00034495">
        <w:rPr>
          <w:rFonts w:ascii="Times New Roman" w:eastAsia="仿宋" w:hAnsi="Times New Roman" w:cs="Times New Roman"/>
          <w:sz w:val="24"/>
        </w:rPr>
        <w:t>4</w:t>
      </w:r>
      <w:r w:rsidRPr="00034495">
        <w:rPr>
          <w:rFonts w:ascii="Times New Roman" w:eastAsia="仿宋" w:hAnsi="Times New Roman" w:cs="Times New Roman"/>
          <w:sz w:val="24"/>
        </w:rPr>
        <w:t>日</w:t>
      </w:r>
    </w:p>
    <w:p w:rsidR="005042AA" w:rsidRPr="00034495" w:rsidRDefault="005042AA" w:rsidP="005042AA">
      <w:pPr>
        <w:spacing w:beforeLines="25" w:before="78" w:afterLines="100" w:after="312"/>
        <w:ind w:firstLine="480"/>
        <w:jc w:val="left"/>
        <w:rPr>
          <w:rFonts w:ascii="Times New Roman" w:eastAsia="仿宋" w:hAnsi="Times New Roman" w:cs="Times New Roman"/>
          <w:sz w:val="24"/>
        </w:rPr>
      </w:pPr>
      <w:r w:rsidRPr="00034495">
        <w:rPr>
          <w:rFonts w:ascii="Times New Roman" w:eastAsia="仿宋" w:hAnsi="Times New Roman" w:cs="Times New Roman"/>
          <w:sz w:val="24"/>
        </w:rPr>
        <w:t>链接：</w:t>
      </w:r>
      <w:hyperlink r:id="rId25" w:history="1">
        <w:r w:rsidRPr="00034495">
          <w:rPr>
            <w:rFonts w:ascii="Times New Roman" w:hAnsi="Times New Roman" w:cs="Times New Roman"/>
            <w:sz w:val="24"/>
            <w:u w:val="single"/>
          </w:rPr>
          <w:t>http://solidnet.org/article/CP-of-Venezuela-PCV-statement-on-the-war-in-Ukraine/</w:t>
        </w:r>
      </w:hyperlink>
    </w:p>
    <w:p w:rsidR="005042AA" w:rsidRPr="00034495" w:rsidRDefault="005042AA" w:rsidP="005042AA">
      <w:pPr>
        <w:spacing w:beforeLines="25" w:before="78" w:afterLines="25" w:after="78"/>
        <w:ind w:firstLine="560"/>
        <w:rPr>
          <w:szCs w:val="28"/>
        </w:rPr>
      </w:pPr>
      <w:r w:rsidRPr="00034495">
        <w:rPr>
          <w:rFonts w:hint="eastAsia"/>
          <w:szCs w:val="28"/>
        </w:rPr>
        <w:t>委内瑞拉共产党（</w:t>
      </w:r>
      <w:r w:rsidRPr="00034495">
        <w:rPr>
          <w:szCs w:val="28"/>
        </w:rPr>
        <w:t>Communist Party of Venezuela</w:t>
      </w:r>
      <w:r w:rsidRPr="00034495">
        <w:rPr>
          <w:rFonts w:hint="eastAsia"/>
          <w:szCs w:val="28"/>
        </w:rPr>
        <w:t>，</w:t>
      </w:r>
      <w:r w:rsidRPr="00034495">
        <w:rPr>
          <w:szCs w:val="28"/>
        </w:rPr>
        <w:t>PCV</w:t>
      </w:r>
      <w:r w:rsidRPr="00034495">
        <w:rPr>
          <w:rFonts w:hint="eastAsia"/>
          <w:szCs w:val="28"/>
        </w:rPr>
        <w:t>）中央委员会政治局对俄罗斯与乌克兰之间军事冲突的升级表示担忧。西方资本主义大国利用了这一冲突，其目的是：为北大西洋公约组织的部队在该地区的部署辩护；在帝国主义和资本主义列强争夺市场、原材料、自然资源、贸易路线、科技发展的控制权的全球竞争的框架下，为加强对俄罗斯的经济制裁辩护。</w:t>
      </w:r>
    </w:p>
    <w:p w:rsidR="005042AA" w:rsidRPr="00034495" w:rsidRDefault="005042AA" w:rsidP="005042AA">
      <w:pPr>
        <w:spacing w:beforeLines="25" w:before="78" w:afterLines="25" w:after="78"/>
        <w:ind w:firstLine="560"/>
        <w:rPr>
          <w:szCs w:val="28"/>
        </w:rPr>
      </w:pPr>
      <w:r w:rsidRPr="00034495">
        <w:rPr>
          <w:rFonts w:hint="eastAsia"/>
          <w:szCs w:val="28"/>
        </w:rPr>
        <w:t>反革命在苏联取胜之后，北约在东欧的侵略性扩张以及资本主义俄罗斯重新控制其原有势力范围的日益增长的动力，都是不同民族国家所代表的不同的资本和民族资产阶级之间竞争和争端加剧的</w:t>
      </w:r>
      <w:r w:rsidRPr="00034495">
        <w:rPr>
          <w:rFonts w:hint="eastAsia"/>
          <w:szCs w:val="28"/>
        </w:rPr>
        <w:lastRenderedPageBreak/>
        <w:t>政治表现：一边是俄罗斯，另一边是乌克兰和以美国为首的北约国家。</w:t>
      </w:r>
    </w:p>
    <w:p w:rsidR="005042AA" w:rsidRPr="00034495" w:rsidRDefault="005042AA" w:rsidP="005042AA">
      <w:pPr>
        <w:spacing w:beforeLines="25" w:before="78" w:afterLines="25" w:after="78"/>
        <w:ind w:firstLine="560"/>
        <w:rPr>
          <w:szCs w:val="28"/>
        </w:rPr>
      </w:pPr>
      <w:r w:rsidRPr="00034495">
        <w:rPr>
          <w:rFonts w:hint="eastAsia"/>
          <w:szCs w:val="28"/>
        </w:rPr>
        <w:t>1</w:t>
      </w:r>
      <w:r w:rsidRPr="00034495">
        <w:rPr>
          <w:szCs w:val="28"/>
        </w:rPr>
        <w:t>989</w:t>
      </w:r>
      <w:r w:rsidRPr="00034495">
        <w:rPr>
          <w:rFonts w:hint="eastAsia"/>
          <w:szCs w:val="28"/>
        </w:rPr>
        <w:t>年底柏林墙倒塌之后，在美国承诺北约不会扩展到东欧的情况下，俄罗斯从所有华约国家撤军。十年后，北约不顾这些协议和国际法，在“文明的西方世界”的共谋下，打击并肢解了南斯拉夫，还轰炸了中东的几个国家。</w:t>
      </w:r>
    </w:p>
    <w:p w:rsidR="005042AA" w:rsidRPr="00034495" w:rsidRDefault="005042AA" w:rsidP="005042AA">
      <w:pPr>
        <w:spacing w:beforeLines="25" w:before="78" w:afterLines="25" w:after="78"/>
        <w:ind w:firstLine="560"/>
        <w:rPr>
          <w:szCs w:val="28"/>
        </w:rPr>
      </w:pPr>
      <w:r w:rsidRPr="00034495">
        <w:rPr>
          <w:rFonts w:hint="eastAsia"/>
          <w:szCs w:val="28"/>
        </w:rPr>
        <w:t>发生在乌克兰的战争根本上是由垄断资本主义公司之间的这些争端以及美国、欧盟和北约的好战的干涉主义政策挑起的，这些政策试图将其垄断企业的利益强加于该地区。</w:t>
      </w:r>
      <w:r w:rsidRPr="00034495">
        <w:rPr>
          <w:szCs w:val="28"/>
        </w:rPr>
        <w:t>2014</w:t>
      </w:r>
      <w:r w:rsidRPr="00034495">
        <w:rPr>
          <w:szCs w:val="28"/>
        </w:rPr>
        <w:t>年，他们进行干预，支持针对乌克兰政府的政变，并从那时起为加强一个公开倾向于反俄罗斯</w:t>
      </w:r>
      <w:r w:rsidRPr="00034495">
        <w:rPr>
          <w:rFonts w:hint="eastAsia"/>
          <w:szCs w:val="28"/>
        </w:rPr>
        <w:t>的</w:t>
      </w:r>
      <w:r w:rsidRPr="00034495">
        <w:rPr>
          <w:szCs w:val="28"/>
        </w:rPr>
        <w:t>纳粹法西斯政权做出了贡献</w:t>
      </w:r>
      <w:r w:rsidRPr="00034495">
        <w:rPr>
          <w:rFonts w:hint="eastAsia"/>
          <w:szCs w:val="28"/>
        </w:rPr>
        <w:t>。</w:t>
      </w:r>
      <w:r w:rsidRPr="00034495">
        <w:rPr>
          <w:szCs w:val="28"/>
        </w:rPr>
        <w:t>对</w:t>
      </w:r>
      <w:r w:rsidRPr="00034495">
        <w:rPr>
          <w:rFonts w:hint="eastAsia"/>
          <w:szCs w:val="28"/>
        </w:rPr>
        <w:t>于</w:t>
      </w:r>
      <w:r w:rsidRPr="00034495">
        <w:rPr>
          <w:szCs w:val="28"/>
        </w:rPr>
        <w:t>导致</w:t>
      </w:r>
      <w:r w:rsidRPr="00034495">
        <w:rPr>
          <w:szCs w:val="28"/>
        </w:rPr>
        <w:t>1.4</w:t>
      </w:r>
      <w:r w:rsidRPr="00034495">
        <w:rPr>
          <w:szCs w:val="28"/>
        </w:rPr>
        <w:t>万乌克兰人丧生的内战</w:t>
      </w:r>
      <w:r w:rsidRPr="00034495">
        <w:rPr>
          <w:rFonts w:hint="eastAsia"/>
          <w:szCs w:val="28"/>
        </w:rPr>
        <w:t>、</w:t>
      </w:r>
      <w:r w:rsidRPr="00034495">
        <w:rPr>
          <w:szCs w:val="28"/>
        </w:rPr>
        <w:t>共产主义和工人组织</w:t>
      </w:r>
      <w:r w:rsidRPr="00034495">
        <w:rPr>
          <w:rFonts w:hint="eastAsia"/>
          <w:szCs w:val="28"/>
        </w:rPr>
        <w:t>遭受的迫害，</w:t>
      </w:r>
      <w:r w:rsidRPr="00034495">
        <w:rPr>
          <w:szCs w:val="28"/>
        </w:rPr>
        <w:t>以及针对卢甘斯克和顿涅茨克居民的系统性犯罪</w:t>
      </w:r>
      <w:r w:rsidRPr="00034495">
        <w:rPr>
          <w:rFonts w:hint="eastAsia"/>
          <w:szCs w:val="28"/>
        </w:rPr>
        <w:t>，这个政权</w:t>
      </w:r>
      <w:r w:rsidRPr="00034495">
        <w:rPr>
          <w:szCs w:val="28"/>
        </w:rPr>
        <w:t>负有</w:t>
      </w:r>
      <w:r w:rsidRPr="00034495">
        <w:rPr>
          <w:rFonts w:hint="eastAsia"/>
          <w:szCs w:val="28"/>
        </w:rPr>
        <w:t>独一无二的</w:t>
      </w:r>
      <w:r w:rsidRPr="00034495">
        <w:rPr>
          <w:szCs w:val="28"/>
        </w:rPr>
        <w:t>责任。</w:t>
      </w:r>
    </w:p>
    <w:p w:rsidR="005042AA" w:rsidRPr="00034495" w:rsidRDefault="005042AA" w:rsidP="005042AA">
      <w:pPr>
        <w:spacing w:beforeLines="25" w:before="78" w:afterLines="25" w:after="78"/>
        <w:ind w:firstLine="560"/>
        <w:rPr>
          <w:szCs w:val="28"/>
        </w:rPr>
      </w:pPr>
      <w:r w:rsidRPr="00034495">
        <w:rPr>
          <w:rFonts w:hint="eastAsia"/>
          <w:szCs w:val="28"/>
        </w:rPr>
        <w:t>乌克兰东部这些讲俄语的地区抵抗了法西斯势力的政变。在北约的共谋和所谓“国际社会”的沉默下，这些地区遭受了大规模的炮击和轰炸。</w:t>
      </w:r>
    </w:p>
    <w:p w:rsidR="005042AA" w:rsidRPr="00034495" w:rsidRDefault="005042AA" w:rsidP="005042AA">
      <w:pPr>
        <w:spacing w:beforeLines="25" w:before="78" w:afterLines="25" w:after="78"/>
        <w:ind w:firstLine="560"/>
        <w:rPr>
          <w:szCs w:val="28"/>
        </w:rPr>
      </w:pPr>
      <w:r w:rsidRPr="00034495">
        <w:rPr>
          <w:rFonts w:hint="eastAsia"/>
          <w:szCs w:val="28"/>
        </w:rPr>
        <w:t>西方资本家通过一个反动的、反民主的、法西斯的政府在乌克兰进行扩张，就和在波兰、立陶宛和爱沙尼亚的方式一样。这意味</w:t>
      </w:r>
      <w:r w:rsidRPr="00034495">
        <w:rPr>
          <w:rFonts w:hint="eastAsia"/>
          <w:szCs w:val="28"/>
        </w:rPr>
        <w:lastRenderedPageBreak/>
        <w:t>着俄罗斯资本主义利益及其建立欧亚国家共同市场计划的重大挫折。由于乌克兰作为俄罗斯天然气向欧洲其他地区出口的主要贸易通道的位置和地位，乌克兰将在这个计划中占据着重要地位。</w:t>
      </w:r>
    </w:p>
    <w:p w:rsidR="005042AA" w:rsidRPr="00034495" w:rsidRDefault="005042AA" w:rsidP="005042AA">
      <w:pPr>
        <w:spacing w:beforeLines="25" w:before="78" w:afterLines="25" w:after="78"/>
        <w:ind w:firstLine="560"/>
        <w:rPr>
          <w:szCs w:val="28"/>
        </w:rPr>
      </w:pPr>
      <w:r w:rsidRPr="00034495">
        <w:rPr>
          <w:rFonts w:hint="eastAsia"/>
          <w:szCs w:val="28"/>
        </w:rPr>
        <w:t>了解到完全控制乌克兰的重要性，美国和欧洲帝国主义力量煽动乌克兰政权不遵守明斯克协议，并为该国加入北约以及随后在其领土上部署军事基地和军队做准备。</w:t>
      </w:r>
    </w:p>
    <w:p w:rsidR="005042AA" w:rsidRPr="00034495" w:rsidRDefault="005042AA" w:rsidP="005042AA">
      <w:pPr>
        <w:spacing w:beforeLines="25" w:before="78" w:afterLines="25" w:after="78"/>
        <w:ind w:firstLine="560"/>
        <w:rPr>
          <w:szCs w:val="28"/>
        </w:rPr>
      </w:pPr>
      <w:r w:rsidRPr="00034495">
        <w:rPr>
          <w:rFonts w:hint="eastAsia"/>
          <w:szCs w:val="28"/>
        </w:rPr>
        <w:t>正如预料的那样，俄罗斯资本家及其民族国家没有等到其西方对手武装控制乌克兰的计划实现。在承认顿涅茨克和卢甘斯克地区独立的基础上，他们对乌克兰政府发动了军事进攻，其目标远远超过保护这些地区公民的生命。</w:t>
      </w:r>
    </w:p>
    <w:p w:rsidR="005042AA" w:rsidRPr="00034495" w:rsidRDefault="005042AA" w:rsidP="005042AA">
      <w:pPr>
        <w:spacing w:beforeLines="25" w:before="78" w:afterLines="25" w:after="78"/>
        <w:ind w:firstLine="560"/>
        <w:rPr>
          <w:szCs w:val="28"/>
        </w:rPr>
      </w:pPr>
      <w:r w:rsidRPr="00034495">
        <w:rPr>
          <w:rFonts w:hint="eastAsia"/>
          <w:szCs w:val="28"/>
        </w:rPr>
        <w:t>帝国主义和资本主义列强之间的竞争产生的日益加剧的紧张局势，将人类置于新的毁灭性战争的紧迫危险面前，工人们将为其他人的利益牺牲自己的生命。如果我们不理解全球工人阶级建立独立于各自国家资产阶级的利益和计划的战略的必要性，那么争取和平的斗争就只是空洞的口号。</w:t>
      </w:r>
    </w:p>
    <w:p w:rsidR="005042AA" w:rsidRPr="00034495" w:rsidRDefault="005042AA" w:rsidP="005042AA">
      <w:pPr>
        <w:spacing w:beforeLines="25" w:before="78" w:afterLines="25" w:after="78"/>
        <w:ind w:firstLine="560"/>
        <w:rPr>
          <w:szCs w:val="28"/>
        </w:rPr>
      </w:pPr>
      <w:r w:rsidRPr="00034495">
        <w:rPr>
          <w:rFonts w:hint="eastAsia"/>
          <w:szCs w:val="28"/>
        </w:rPr>
        <w:t>委内瑞拉共产党</w:t>
      </w:r>
      <w:r w:rsidRPr="00034495">
        <w:rPr>
          <w:szCs w:val="28"/>
        </w:rPr>
        <w:t>强烈谴责美国、欧盟和北约在东欧，特别是乌克兰的干涉主义和侵略性计划。此外，我们反对所谓</w:t>
      </w:r>
      <w:r w:rsidRPr="00034495">
        <w:rPr>
          <w:rFonts w:hint="eastAsia"/>
          <w:szCs w:val="28"/>
        </w:rPr>
        <w:t>“</w:t>
      </w:r>
      <w:r w:rsidRPr="00034495">
        <w:rPr>
          <w:szCs w:val="28"/>
        </w:rPr>
        <w:t>国际社会</w:t>
      </w:r>
      <w:r w:rsidRPr="00034495">
        <w:rPr>
          <w:rFonts w:hint="eastAsia"/>
          <w:szCs w:val="28"/>
        </w:rPr>
        <w:t>”</w:t>
      </w:r>
      <w:r w:rsidRPr="00034495">
        <w:rPr>
          <w:szCs w:val="28"/>
        </w:rPr>
        <w:t>的虚伪，它</w:t>
      </w:r>
      <w:r w:rsidRPr="00034495">
        <w:rPr>
          <w:rFonts w:hint="eastAsia"/>
          <w:szCs w:val="28"/>
        </w:rPr>
        <w:t>装作对</w:t>
      </w:r>
      <w:r w:rsidRPr="00034495">
        <w:rPr>
          <w:szCs w:val="28"/>
        </w:rPr>
        <w:t>俄罗斯对乌克兰的军事进攻</w:t>
      </w:r>
      <w:r w:rsidRPr="00034495">
        <w:rPr>
          <w:rFonts w:hint="eastAsia"/>
          <w:szCs w:val="28"/>
        </w:rPr>
        <w:t>感到</w:t>
      </w:r>
      <w:r w:rsidRPr="00034495">
        <w:rPr>
          <w:szCs w:val="28"/>
        </w:rPr>
        <w:t>震惊，但</w:t>
      </w:r>
      <w:r w:rsidRPr="00034495">
        <w:rPr>
          <w:rFonts w:hint="eastAsia"/>
          <w:szCs w:val="28"/>
        </w:rPr>
        <w:t>却</w:t>
      </w:r>
      <w:r w:rsidRPr="00034495">
        <w:rPr>
          <w:szCs w:val="28"/>
        </w:rPr>
        <w:t>在</w:t>
      </w:r>
      <w:r w:rsidRPr="00034495">
        <w:rPr>
          <w:rFonts w:hint="eastAsia"/>
          <w:szCs w:val="28"/>
        </w:rPr>
        <w:t>过</w:t>
      </w:r>
      <w:r w:rsidRPr="00034495">
        <w:rPr>
          <w:rFonts w:hint="eastAsia"/>
          <w:szCs w:val="28"/>
        </w:rPr>
        <w:lastRenderedPageBreak/>
        <w:t>去</w:t>
      </w:r>
      <w:r w:rsidRPr="00034495">
        <w:rPr>
          <w:szCs w:val="28"/>
        </w:rPr>
        <w:t>八年</w:t>
      </w:r>
      <w:r w:rsidRPr="00034495">
        <w:rPr>
          <w:rFonts w:hint="eastAsia"/>
          <w:szCs w:val="28"/>
        </w:rPr>
        <w:t>中</w:t>
      </w:r>
      <w:r w:rsidRPr="00034495">
        <w:rPr>
          <w:szCs w:val="28"/>
        </w:rPr>
        <w:t>对顿巴斯地区居民</w:t>
      </w:r>
      <w:r w:rsidRPr="00034495">
        <w:rPr>
          <w:rFonts w:hint="eastAsia"/>
          <w:szCs w:val="28"/>
        </w:rPr>
        <w:t>遭受</w:t>
      </w:r>
      <w:r w:rsidRPr="00034495">
        <w:rPr>
          <w:szCs w:val="28"/>
        </w:rPr>
        <w:t>的系统性轰炸和屠杀保持沉默，</w:t>
      </w:r>
      <w:r w:rsidRPr="00034495">
        <w:rPr>
          <w:rFonts w:hint="eastAsia"/>
          <w:szCs w:val="28"/>
        </w:rPr>
        <w:t>就像以色列和沙特阿拉伯轰炸巴勒斯坦、也门和叙利亚人民时他们却闭上眼睛那样。</w:t>
      </w:r>
    </w:p>
    <w:p w:rsidR="005042AA" w:rsidRPr="00034495" w:rsidRDefault="005042AA" w:rsidP="005042AA">
      <w:pPr>
        <w:spacing w:beforeLines="25" w:before="78" w:afterLines="25" w:after="78"/>
        <w:ind w:firstLine="560"/>
        <w:rPr>
          <w:szCs w:val="28"/>
        </w:rPr>
      </w:pPr>
      <w:r w:rsidRPr="00034495">
        <w:rPr>
          <w:rFonts w:hint="eastAsia"/>
          <w:szCs w:val="28"/>
        </w:rPr>
        <w:t>我们重申声援纳粹法西斯政府系统性攻击的受害者——卢甘斯克和顿涅茨克人民，以及乌克兰全体劳动人民、乌克兰共产党和所有抵抗力量。</w:t>
      </w:r>
    </w:p>
    <w:p w:rsidR="005042AA" w:rsidRPr="00034495" w:rsidRDefault="005042AA" w:rsidP="005042AA">
      <w:pPr>
        <w:spacing w:beforeLines="25" w:before="78" w:afterLines="25" w:after="78"/>
        <w:ind w:firstLine="560"/>
        <w:rPr>
          <w:szCs w:val="28"/>
        </w:rPr>
      </w:pPr>
      <w:r w:rsidRPr="00034495">
        <w:rPr>
          <w:rFonts w:hint="eastAsia"/>
          <w:szCs w:val="28"/>
        </w:rPr>
        <w:t>委内瑞拉共产党一贯坚持其原则，谴责任何以大资本实现其利益为目标的战争。我们呼吁反帝国主义的革命力量、全球劳工运动和爱好和平的组织，加强团结和发声，以阻止帝国主义和资本主义列强疯狂地将我们卷入其激烈竞争的战争。</w:t>
      </w:r>
    </w:p>
    <w:p w:rsidR="005042AA" w:rsidRPr="00034495" w:rsidRDefault="005042AA" w:rsidP="005042AA">
      <w:pPr>
        <w:widowControl/>
        <w:ind w:firstLine="560"/>
        <w:jc w:val="left"/>
        <w:rPr>
          <w:szCs w:val="28"/>
        </w:rPr>
      </w:pPr>
      <w:r w:rsidRPr="00034495">
        <w:rPr>
          <w:szCs w:val="28"/>
        </w:rPr>
        <w:br w:type="page"/>
      </w:r>
    </w:p>
    <w:p w:rsidR="005042AA" w:rsidRPr="00034495" w:rsidRDefault="005042AA" w:rsidP="005042AA">
      <w:pPr>
        <w:pStyle w:val="1"/>
      </w:pPr>
      <w:r w:rsidRPr="00034495">
        <w:rPr>
          <w:rFonts w:hint="eastAsia"/>
        </w:rPr>
        <w:lastRenderedPageBreak/>
        <w:t>南非共产党强烈谴责乌克兰发生的针对非洲人的</w:t>
      </w:r>
      <w:r w:rsidRPr="00034495">
        <w:rPr>
          <w:rFonts w:hint="eastAsia"/>
        </w:rPr>
        <w:br/>
      </w:r>
      <w:r w:rsidRPr="00034495">
        <w:rPr>
          <w:rFonts w:hint="eastAsia"/>
        </w:rPr>
        <w:t>种族主义、种族偏见和歧视，呼吁和平解决争端</w:t>
      </w:r>
    </w:p>
    <w:p w:rsidR="005042AA" w:rsidRPr="00034495" w:rsidRDefault="005042AA" w:rsidP="002A1C01">
      <w:pPr>
        <w:spacing w:beforeLines="25" w:before="78" w:afterLines="25" w:after="78"/>
        <w:ind w:firstLineChars="0" w:firstLine="0"/>
        <w:jc w:val="center"/>
        <w:rPr>
          <w:rFonts w:ascii="Times New Roman" w:eastAsia="仿宋" w:hAnsi="Times New Roman" w:cs="Times New Roman"/>
          <w:szCs w:val="28"/>
        </w:rPr>
      </w:pPr>
      <w:r w:rsidRPr="00034495">
        <w:rPr>
          <w:rFonts w:ascii="Times New Roman" w:eastAsia="仿宋" w:hAnsi="Times New Roman" w:cs="Times New Roman"/>
          <w:noProof/>
          <w:szCs w:val="28"/>
        </w:rPr>
        <w:drawing>
          <wp:inline distT="0" distB="0" distL="0" distR="0" wp14:anchorId="26AB58D5" wp14:editId="167BA817">
            <wp:extent cx="3957145" cy="245343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6">
                      <a:extLst>
                        <a:ext uri="{28A0092B-C50C-407E-A947-70E740481C1C}">
                          <a14:useLocalDpi xmlns:a14="http://schemas.microsoft.com/office/drawing/2010/main" val="0"/>
                        </a:ext>
                      </a:extLst>
                    </a:blip>
                    <a:stretch>
                      <a:fillRect/>
                    </a:stretch>
                  </pic:blipFill>
                  <pic:spPr>
                    <a:xfrm>
                      <a:off x="0" y="0"/>
                      <a:ext cx="3958706" cy="2454398"/>
                    </a:xfrm>
                    <a:prstGeom prst="rect">
                      <a:avLst/>
                    </a:prstGeom>
                  </pic:spPr>
                </pic:pic>
              </a:graphicData>
            </a:graphic>
          </wp:inline>
        </w:drawing>
      </w:r>
    </w:p>
    <w:p w:rsidR="005042AA" w:rsidRPr="00034495" w:rsidRDefault="005042AA" w:rsidP="005042AA">
      <w:pPr>
        <w:spacing w:beforeLines="100" w:before="312" w:afterLines="25" w:after="78"/>
        <w:ind w:firstLine="480"/>
        <w:jc w:val="left"/>
        <w:rPr>
          <w:rFonts w:ascii="Times New Roman" w:eastAsia="仿宋" w:hAnsi="Times New Roman" w:cs="Times New Roman"/>
          <w:sz w:val="24"/>
        </w:rPr>
      </w:pPr>
      <w:r w:rsidRPr="00034495">
        <w:rPr>
          <w:rFonts w:ascii="Times New Roman" w:eastAsia="仿宋" w:hAnsi="Times New Roman" w:cs="Times New Roman"/>
          <w:sz w:val="24"/>
        </w:rPr>
        <w:t>来源：共产党和工人党国际会议</w:t>
      </w:r>
      <w:r w:rsidRPr="00034495">
        <w:rPr>
          <w:rFonts w:ascii="Times New Roman" w:eastAsia="仿宋" w:hAnsi="Times New Roman" w:cs="Times New Roman"/>
          <w:sz w:val="24"/>
        </w:rPr>
        <w:t>“</w:t>
      </w:r>
      <w:r w:rsidRPr="00034495">
        <w:rPr>
          <w:rFonts w:ascii="Times New Roman" w:eastAsia="仿宋" w:hAnsi="Times New Roman" w:cs="Times New Roman"/>
          <w:sz w:val="24"/>
        </w:rPr>
        <w:t>团结网</w:t>
      </w:r>
      <w:r w:rsidRPr="00034495">
        <w:rPr>
          <w:rFonts w:ascii="Times New Roman" w:eastAsia="仿宋" w:hAnsi="Times New Roman" w:cs="Times New Roman"/>
          <w:sz w:val="24"/>
        </w:rPr>
        <w:t>”</w:t>
      </w:r>
      <w:r w:rsidRPr="00034495">
        <w:rPr>
          <w:rFonts w:ascii="Times New Roman" w:eastAsia="仿宋" w:hAnsi="Times New Roman" w:cs="Times New Roman"/>
          <w:sz w:val="24"/>
        </w:rPr>
        <w:t>（</w:t>
      </w:r>
      <w:proofErr w:type="spellStart"/>
      <w:r w:rsidRPr="00034495">
        <w:rPr>
          <w:rFonts w:ascii="Times New Roman" w:eastAsia="仿宋" w:hAnsi="Times New Roman" w:cs="Times New Roman"/>
          <w:sz w:val="24"/>
        </w:rPr>
        <w:t>SolidNet</w:t>
      </w:r>
      <w:proofErr w:type="spellEnd"/>
      <w:r w:rsidRPr="00034495">
        <w:rPr>
          <w:rFonts w:ascii="Times New Roman" w:eastAsia="仿宋" w:hAnsi="Times New Roman" w:cs="Times New Roman"/>
          <w:sz w:val="24"/>
        </w:rPr>
        <w:t>）</w:t>
      </w:r>
    </w:p>
    <w:p w:rsidR="00AE1B76" w:rsidRPr="00034495" w:rsidRDefault="005042AA" w:rsidP="00AE1B76">
      <w:pPr>
        <w:spacing w:beforeLines="25" w:before="78" w:afterLines="25" w:after="78"/>
        <w:ind w:firstLine="480"/>
        <w:jc w:val="left"/>
        <w:rPr>
          <w:rFonts w:ascii="Times New Roman" w:eastAsia="仿宋" w:hAnsi="Times New Roman" w:cs="Times New Roman"/>
          <w:sz w:val="24"/>
        </w:rPr>
      </w:pPr>
      <w:r w:rsidRPr="00034495">
        <w:rPr>
          <w:rFonts w:ascii="Times New Roman" w:eastAsia="仿宋" w:hAnsi="Times New Roman" w:cs="Times New Roman"/>
          <w:sz w:val="24"/>
        </w:rPr>
        <w:t>日期：</w:t>
      </w:r>
      <w:r w:rsidRPr="00034495">
        <w:rPr>
          <w:rFonts w:ascii="Times New Roman" w:eastAsia="仿宋" w:hAnsi="Times New Roman" w:cs="Times New Roman"/>
          <w:sz w:val="24"/>
        </w:rPr>
        <w:t>2022</w:t>
      </w:r>
      <w:r w:rsidRPr="00034495">
        <w:rPr>
          <w:rFonts w:ascii="Times New Roman" w:eastAsia="仿宋" w:hAnsi="Times New Roman" w:cs="Times New Roman"/>
          <w:sz w:val="24"/>
        </w:rPr>
        <w:t>年</w:t>
      </w:r>
      <w:r w:rsidRPr="00034495">
        <w:rPr>
          <w:rFonts w:ascii="Times New Roman" w:eastAsia="仿宋" w:hAnsi="Times New Roman" w:cs="Times New Roman"/>
          <w:sz w:val="24"/>
        </w:rPr>
        <w:t>3</w:t>
      </w:r>
      <w:r w:rsidRPr="00034495">
        <w:rPr>
          <w:rFonts w:ascii="Times New Roman" w:eastAsia="仿宋" w:hAnsi="Times New Roman" w:cs="Times New Roman"/>
          <w:sz w:val="24"/>
        </w:rPr>
        <w:t>月</w:t>
      </w:r>
      <w:r w:rsidRPr="00034495">
        <w:rPr>
          <w:rFonts w:ascii="Times New Roman" w:eastAsia="仿宋" w:hAnsi="Times New Roman" w:cs="Times New Roman"/>
          <w:sz w:val="24"/>
        </w:rPr>
        <w:t>2</w:t>
      </w:r>
      <w:r w:rsidRPr="00034495">
        <w:rPr>
          <w:rFonts w:ascii="Times New Roman" w:eastAsia="仿宋" w:hAnsi="Times New Roman" w:cs="Times New Roman"/>
          <w:sz w:val="24"/>
        </w:rPr>
        <w:t>日</w:t>
      </w:r>
    </w:p>
    <w:p w:rsidR="005042AA" w:rsidRPr="00034495" w:rsidRDefault="005042AA" w:rsidP="00AE1B76">
      <w:pPr>
        <w:spacing w:beforeLines="25" w:before="78" w:afterLines="25" w:after="78"/>
        <w:ind w:firstLine="480"/>
        <w:jc w:val="left"/>
        <w:rPr>
          <w:rFonts w:ascii="Times New Roman" w:eastAsia="仿宋" w:hAnsi="Times New Roman" w:cs="Times New Roman"/>
          <w:sz w:val="24"/>
          <w:u w:val="single"/>
        </w:rPr>
      </w:pPr>
      <w:r w:rsidRPr="00034495">
        <w:rPr>
          <w:rFonts w:ascii="Times New Roman" w:eastAsia="仿宋" w:hAnsi="Times New Roman" w:cs="Times New Roman"/>
          <w:sz w:val="24"/>
        </w:rPr>
        <w:t>链接：</w:t>
      </w:r>
      <w:hyperlink r:id="rId27" w:history="1">
        <w:r w:rsidRPr="00034495">
          <w:rPr>
            <w:rFonts w:ascii="Times New Roman" w:hAnsi="Times New Roman" w:cs="Times New Roman"/>
            <w:sz w:val="24"/>
            <w:u w:val="single"/>
          </w:rPr>
          <w:t>http://solidnet.org/article/South-African-CP-SACP-strongly-condemns-racism-and-racial-prejudice-and-discrimination-against-Africans-in-Ukraine-calls-for-a-peaceful-resolution-of-the-dispute/</w:t>
        </w:r>
      </w:hyperlink>
    </w:p>
    <w:p w:rsidR="005042AA" w:rsidRPr="00034495" w:rsidRDefault="005042AA" w:rsidP="005042AA">
      <w:pPr>
        <w:spacing w:beforeLines="25" w:before="78" w:afterLines="25" w:after="78"/>
        <w:ind w:firstLine="560"/>
        <w:rPr>
          <w:szCs w:val="28"/>
        </w:rPr>
      </w:pPr>
      <w:r w:rsidRPr="00034495">
        <w:rPr>
          <w:rFonts w:hint="eastAsia"/>
          <w:szCs w:val="28"/>
        </w:rPr>
        <w:t>南非共产党（</w:t>
      </w:r>
      <w:r w:rsidRPr="00034495">
        <w:rPr>
          <w:rFonts w:hint="eastAsia"/>
          <w:szCs w:val="28"/>
        </w:rPr>
        <w:t xml:space="preserve">South African Communist Party </w:t>
      </w:r>
      <w:r w:rsidRPr="00034495">
        <w:rPr>
          <w:rFonts w:hint="eastAsia"/>
          <w:szCs w:val="28"/>
        </w:rPr>
        <w:t>，</w:t>
      </w:r>
      <w:r w:rsidRPr="00034495">
        <w:rPr>
          <w:rFonts w:hint="eastAsia"/>
          <w:szCs w:val="28"/>
        </w:rPr>
        <w:t>SACP</w:t>
      </w:r>
      <w:r w:rsidRPr="00034495">
        <w:rPr>
          <w:rFonts w:hint="eastAsia"/>
          <w:szCs w:val="28"/>
        </w:rPr>
        <w:t>）强烈谴责在乌克兰及其边境发生的、国家机关和其他人针对非洲人的种族主义、种族偏见和不尊重态度。对非洲人搞种族主义和种族歧视，以便让白人优先逃离乌克兰；对非洲人进行虐待、蔑视、无理推搡和当作罪犯对待——这些事实无疑是令人作呕的。应当这样看待这件事：在失去自命不凡的余裕后，乌克兰及其邻国盛行的纳粹和白人</w:t>
      </w:r>
      <w:r w:rsidRPr="00034495">
        <w:rPr>
          <w:rFonts w:hint="eastAsia"/>
          <w:szCs w:val="28"/>
        </w:rPr>
        <w:lastRenderedPageBreak/>
        <w:t>至上倾向露出了冰山一角。在这些国家中，非洲人经历了蔑视、种族歧视和虐待。南非共产党对受影响的非洲人民及其家属表示声援，呼吁非洲联盟和非洲各国政府在国际法框架内采取积极措施，保护非洲人民的安全，确保他们可以安全回家。联合国绝不能对种族主义行为保持沉默，必须调查和处理这种行为，以执行其旨在消除种族主义及其物质基础的“打击种族主义”计划。</w:t>
      </w:r>
    </w:p>
    <w:p w:rsidR="005042AA" w:rsidRPr="00034495" w:rsidRDefault="005042AA" w:rsidP="005042AA">
      <w:pPr>
        <w:spacing w:beforeLines="25" w:before="78" w:afterLines="25" w:after="78"/>
        <w:ind w:firstLine="560"/>
        <w:rPr>
          <w:szCs w:val="28"/>
        </w:rPr>
      </w:pPr>
      <w:r w:rsidRPr="00034495">
        <w:rPr>
          <w:rFonts w:hint="eastAsia"/>
          <w:szCs w:val="28"/>
        </w:rPr>
        <w:t>北大西洋公约组织通过指向俄罗斯的东扩，成为了乌克兰冲突的主要挑起者。美国领导下的帝国主义工具——北约，将俄罗斯视为其战略对手。北约的扩张，以及利用乌克兰作为对俄扩张的基地，招来了俄罗斯的反应。南非共产党再次呼吁北约彻底停止并扭转扩张主义，呼吁包括俄罗斯和乌克兰在内的有关各方缓和并停止军事对抗，重新回到和平解决冲突的道路上来。南非共产党对乌克兰和世界其他地区的帝国主义战争表示反对。</w:t>
      </w:r>
    </w:p>
    <w:p w:rsidR="005042AA" w:rsidRPr="00034495" w:rsidRDefault="005042AA" w:rsidP="005042AA">
      <w:pPr>
        <w:spacing w:beforeLines="25" w:before="78" w:afterLines="25" w:after="78"/>
        <w:ind w:firstLine="560"/>
        <w:rPr>
          <w:szCs w:val="28"/>
        </w:rPr>
      </w:pPr>
      <w:r w:rsidRPr="00034495">
        <w:rPr>
          <w:rFonts w:hint="eastAsia"/>
          <w:szCs w:val="28"/>
        </w:rPr>
        <w:t>同样的，乌克兰政府必须停止它对人民，尤其是东部地区人民人权的侵犯。作为其所谓“去共产主义”和侵犯人权行动的一部分，该政权在</w:t>
      </w:r>
      <w:r w:rsidRPr="00034495">
        <w:rPr>
          <w:rFonts w:hint="eastAsia"/>
          <w:szCs w:val="28"/>
        </w:rPr>
        <w:t>2015</w:t>
      </w:r>
      <w:r w:rsidRPr="00034495">
        <w:rPr>
          <w:rFonts w:hint="eastAsia"/>
          <w:szCs w:val="28"/>
        </w:rPr>
        <w:t>年封禁了乌克兰共产党和共产主义标志，剥夺了相关人士参与选举、结社自由、言论自由和其他政治权利。</w:t>
      </w:r>
    </w:p>
    <w:p w:rsidR="005042AA" w:rsidRPr="00034495" w:rsidRDefault="005042AA" w:rsidP="005042AA">
      <w:pPr>
        <w:widowControl/>
        <w:ind w:firstLine="560"/>
        <w:jc w:val="left"/>
        <w:rPr>
          <w:szCs w:val="28"/>
        </w:rPr>
      </w:pPr>
      <w:r w:rsidRPr="00034495">
        <w:rPr>
          <w:szCs w:val="28"/>
        </w:rPr>
        <w:br w:type="page"/>
      </w:r>
    </w:p>
    <w:p w:rsidR="005042AA" w:rsidRPr="00034495" w:rsidRDefault="005042AA" w:rsidP="005042AA">
      <w:pPr>
        <w:pStyle w:val="1"/>
      </w:pPr>
      <w:r w:rsidRPr="00034495">
        <w:rPr>
          <w:rFonts w:hint="eastAsia"/>
        </w:rPr>
        <w:lastRenderedPageBreak/>
        <w:t>希腊民族解放阵线的历史</w:t>
      </w:r>
    </w:p>
    <w:p w:rsidR="005042AA" w:rsidRPr="00034495" w:rsidRDefault="005042AA" w:rsidP="002A1C01">
      <w:pPr>
        <w:spacing w:beforeLines="25" w:before="78" w:afterLines="25" w:after="78"/>
        <w:ind w:firstLineChars="0" w:firstLine="0"/>
        <w:jc w:val="center"/>
        <w:rPr>
          <w:rFonts w:ascii="Times New Roman" w:eastAsia="仿宋" w:hAnsi="Times New Roman" w:cs="Times New Roman"/>
          <w:szCs w:val="28"/>
        </w:rPr>
      </w:pPr>
      <w:r w:rsidRPr="00034495">
        <w:rPr>
          <w:noProof/>
        </w:rPr>
        <w:drawing>
          <wp:inline distT="0" distB="0" distL="0" distR="0" wp14:anchorId="20EC437D" wp14:editId="22E5D0AD">
            <wp:extent cx="5180965" cy="3217363"/>
            <wp:effectExtent l="0" t="0" r="635"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80965" cy="3217363"/>
                    </a:xfrm>
                    <a:prstGeom prst="rect">
                      <a:avLst/>
                    </a:prstGeom>
                  </pic:spPr>
                </pic:pic>
              </a:graphicData>
            </a:graphic>
          </wp:inline>
        </w:drawing>
      </w:r>
    </w:p>
    <w:p w:rsidR="005042AA" w:rsidRPr="00034495" w:rsidRDefault="005042AA" w:rsidP="005042AA">
      <w:pPr>
        <w:spacing w:beforeLines="100" w:before="312" w:afterLines="25" w:after="78"/>
        <w:ind w:firstLine="480"/>
        <w:jc w:val="left"/>
        <w:rPr>
          <w:rFonts w:ascii="Times New Roman" w:eastAsia="仿宋" w:hAnsi="Times New Roman" w:cs="Times New Roman"/>
          <w:sz w:val="24"/>
        </w:rPr>
      </w:pPr>
      <w:r w:rsidRPr="00034495">
        <w:rPr>
          <w:rFonts w:ascii="Times New Roman" w:eastAsia="仿宋" w:hAnsi="Times New Roman" w:cs="Times New Roman"/>
          <w:sz w:val="24"/>
        </w:rPr>
        <w:t>来源：希腊</w:t>
      </w:r>
      <w:r w:rsidRPr="00034495">
        <w:rPr>
          <w:rFonts w:ascii="Times New Roman" w:eastAsia="仿宋" w:hAnsi="Times New Roman" w:cs="Times New Roman"/>
          <w:sz w:val="24"/>
        </w:rPr>
        <w:t>“</w:t>
      </w:r>
      <w:r w:rsidRPr="00034495">
        <w:rPr>
          <w:rFonts w:ascii="Times New Roman" w:eastAsia="仿宋" w:hAnsi="Times New Roman" w:cs="Times New Roman"/>
          <w:sz w:val="24"/>
        </w:rPr>
        <w:t>保卫共产主义</w:t>
      </w:r>
      <w:r w:rsidRPr="00034495">
        <w:rPr>
          <w:rFonts w:ascii="Times New Roman" w:eastAsia="仿宋" w:hAnsi="Times New Roman" w:cs="Times New Roman"/>
          <w:sz w:val="24"/>
        </w:rPr>
        <w:t>”</w:t>
      </w:r>
      <w:r w:rsidRPr="00034495">
        <w:rPr>
          <w:rFonts w:ascii="Times New Roman" w:eastAsia="仿宋" w:hAnsi="Times New Roman" w:cs="Times New Roman"/>
          <w:sz w:val="24"/>
        </w:rPr>
        <w:t>网站</w:t>
      </w:r>
    </w:p>
    <w:p w:rsidR="005042AA" w:rsidRPr="00034495" w:rsidRDefault="005042AA" w:rsidP="005042AA">
      <w:pPr>
        <w:spacing w:beforeLines="25" w:before="78" w:afterLines="25" w:after="78"/>
        <w:ind w:firstLine="480"/>
        <w:jc w:val="left"/>
        <w:rPr>
          <w:rFonts w:ascii="Times New Roman" w:eastAsia="仿宋" w:hAnsi="Times New Roman" w:cs="Times New Roman"/>
          <w:sz w:val="24"/>
        </w:rPr>
      </w:pPr>
      <w:r w:rsidRPr="00034495">
        <w:rPr>
          <w:rFonts w:ascii="Times New Roman" w:eastAsia="仿宋" w:hAnsi="Times New Roman" w:cs="Times New Roman"/>
          <w:sz w:val="24"/>
        </w:rPr>
        <w:t>作者：尼科斯</w:t>
      </w:r>
      <w:r w:rsidRPr="00034495">
        <w:rPr>
          <w:rFonts w:ascii="Times New Roman" w:eastAsia="仿宋" w:hAnsi="Times New Roman" w:cs="Times New Roman"/>
          <w:sz w:val="24"/>
        </w:rPr>
        <w:t>·</w:t>
      </w:r>
      <w:r w:rsidRPr="00034495">
        <w:rPr>
          <w:rFonts w:ascii="Times New Roman" w:eastAsia="仿宋" w:hAnsi="Times New Roman" w:cs="Times New Roman"/>
          <w:sz w:val="24"/>
        </w:rPr>
        <w:t>莫塔斯（</w:t>
      </w:r>
      <w:r w:rsidRPr="00034495">
        <w:rPr>
          <w:rFonts w:ascii="Times New Roman" w:eastAsia="仿宋" w:hAnsi="Times New Roman" w:cs="Times New Roman"/>
          <w:sz w:val="24"/>
        </w:rPr>
        <w:t xml:space="preserve">Nikos </w:t>
      </w:r>
      <w:proofErr w:type="spellStart"/>
      <w:r w:rsidRPr="00034495">
        <w:rPr>
          <w:rFonts w:ascii="Times New Roman" w:eastAsia="仿宋" w:hAnsi="Times New Roman" w:cs="Times New Roman"/>
          <w:sz w:val="24"/>
        </w:rPr>
        <w:t>Mottas</w:t>
      </w:r>
      <w:proofErr w:type="spellEnd"/>
      <w:r w:rsidRPr="00034495">
        <w:rPr>
          <w:rFonts w:ascii="Times New Roman" w:eastAsia="仿宋" w:hAnsi="Times New Roman" w:cs="Times New Roman"/>
          <w:sz w:val="24"/>
        </w:rPr>
        <w:t>）</w:t>
      </w:r>
    </w:p>
    <w:p w:rsidR="005042AA" w:rsidRPr="00034495" w:rsidRDefault="005042AA" w:rsidP="005042AA">
      <w:pPr>
        <w:spacing w:beforeLines="25" w:before="78" w:afterLines="25" w:after="78"/>
        <w:ind w:firstLine="480"/>
        <w:jc w:val="left"/>
        <w:rPr>
          <w:rFonts w:ascii="Times New Roman" w:eastAsia="仿宋" w:hAnsi="Times New Roman" w:cs="Times New Roman"/>
          <w:sz w:val="24"/>
        </w:rPr>
      </w:pPr>
      <w:r w:rsidRPr="00034495">
        <w:rPr>
          <w:rFonts w:ascii="Times New Roman" w:eastAsia="仿宋" w:hAnsi="Times New Roman" w:cs="Times New Roman"/>
          <w:sz w:val="24"/>
        </w:rPr>
        <w:t>日期：</w:t>
      </w:r>
      <w:r w:rsidRPr="00034495">
        <w:rPr>
          <w:rFonts w:ascii="Times New Roman" w:eastAsia="仿宋" w:hAnsi="Times New Roman" w:cs="Times New Roman"/>
          <w:sz w:val="24"/>
        </w:rPr>
        <w:t>2021</w:t>
      </w:r>
      <w:r w:rsidRPr="00034495">
        <w:rPr>
          <w:rFonts w:ascii="Times New Roman" w:eastAsia="仿宋" w:hAnsi="Times New Roman" w:cs="Times New Roman"/>
          <w:sz w:val="24"/>
        </w:rPr>
        <w:t>年</w:t>
      </w:r>
      <w:r w:rsidRPr="00034495">
        <w:rPr>
          <w:rFonts w:ascii="Times New Roman" w:eastAsia="仿宋" w:hAnsi="Times New Roman" w:cs="Times New Roman"/>
          <w:sz w:val="24"/>
        </w:rPr>
        <w:t>12</w:t>
      </w:r>
      <w:r w:rsidRPr="00034495">
        <w:rPr>
          <w:rFonts w:ascii="Times New Roman" w:eastAsia="仿宋" w:hAnsi="Times New Roman" w:cs="Times New Roman"/>
          <w:sz w:val="24"/>
        </w:rPr>
        <w:t>月</w:t>
      </w:r>
      <w:r w:rsidRPr="00034495">
        <w:rPr>
          <w:rFonts w:ascii="Times New Roman" w:eastAsia="仿宋" w:hAnsi="Times New Roman" w:cs="Times New Roman"/>
          <w:sz w:val="24"/>
        </w:rPr>
        <w:t>8</w:t>
      </w:r>
      <w:r w:rsidRPr="00034495">
        <w:rPr>
          <w:rFonts w:ascii="Times New Roman" w:eastAsia="仿宋" w:hAnsi="Times New Roman" w:cs="Times New Roman"/>
          <w:sz w:val="24"/>
        </w:rPr>
        <w:t>日</w:t>
      </w:r>
    </w:p>
    <w:p w:rsidR="005042AA" w:rsidRPr="00034495" w:rsidRDefault="005042AA" w:rsidP="005042AA">
      <w:pPr>
        <w:spacing w:beforeLines="25" w:before="78" w:afterLines="100" w:after="312"/>
        <w:ind w:firstLine="480"/>
        <w:jc w:val="left"/>
        <w:rPr>
          <w:rFonts w:ascii="Times New Roman" w:eastAsia="仿宋" w:hAnsi="Times New Roman" w:cs="Times New Roman"/>
          <w:sz w:val="24"/>
        </w:rPr>
      </w:pPr>
      <w:r w:rsidRPr="00034495">
        <w:rPr>
          <w:rFonts w:ascii="Times New Roman" w:eastAsia="仿宋" w:hAnsi="Times New Roman" w:cs="Times New Roman"/>
          <w:sz w:val="24"/>
        </w:rPr>
        <w:t>链接：</w:t>
      </w:r>
      <w:hyperlink r:id="rId29" w:history="1">
        <w:r w:rsidRPr="00034495">
          <w:rPr>
            <w:rFonts w:ascii="Times New Roman" w:hAnsi="Times New Roman" w:cs="Times New Roman"/>
            <w:sz w:val="24"/>
            <w:u w:val="single"/>
          </w:rPr>
          <w:t>http://www.idcommunism.com/2021/12/eam-notes-on-greeces-national-liberation-front.html</w:t>
        </w:r>
      </w:hyperlink>
    </w:p>
    <w:p w:rsidR="005042AA" w:rsidRPr="00034495" w:rsidRDefault="005042AA" w:rsidP="005042AA">
      <w:pPr>
        <w:spacing w:beforeLines="25" w:before="78" w:afterLines="25" w:after="78"/>
        <w:ind w:firstLine="560"/>
        <w:rPr>
          <w:szCs w:val="28"/>
        </w:rPr>
      </w:pPr>
      <w:r w:rsidRPr="00034495">
        <w:rPr>
          <w:rFonts w:hint="eastAsia"/>
          <w:szCs w:val="28"/>
        </w:rPr>
        <w:t>今年（</w:t>
      </w:r>
      <w:r w:rsidRPr="00034495">
        <w:rPr>
          <w:rFonts w:hint="eastAsia"/>
          <w:szCs w:val="28"/>
        </w:rPr>
        <w:t>2</w:t>
      </w:r>
      <w:r w:rsidRPr="00034495">
        <w:rPr>
          <w:szCs w:val="28"/>
        </w:rPr>
        <w:t>021</w:t>
      </w:r>
      <w:r w:rsidRPr="00034495">
        <w:rPr>
          <w:rFonts w:hint="eastAsia"/>
          <w:szCs w:val="28"/>
        </w:rPr>
        <w:t>年）</w:t>
      </w:r>
      <w:r w:rsidRPr="00034495">
        <w:rPr>
          <w:rFonts w:hint="eastAsia"/>
          <w:szCs w:val="28"/>
        </w:rPr>
        <w:t>9</w:t>
      </w:r>
      <w:r w:rsidRPr="00034495">
        <w:rPr>
          <w:rFonts w:hint="eastAsia"/>
          <w:szCs w:val="28"/>
        </w:rPr>
        <w:t>月</w:t>
      </w:r>
      <w:r w:rsidRPr="00034495">
        <w:rPr>
          <w:rFonts w:hint="eastAsia"/>
          <w:szCs w:val="28"/>
        </w:rPr>
        <w:t>27</w:t>
      </w:r>
      <w:r w:rsidRPr="00034495">
        <w:rPr>
          <w:rFonts w:hint="eastAsia"/>
          <w:szCs w:val="28"/>
        </w:rPr>
        <w:t>日是希腊民族解放阵线（</w:t>
      </w:r>
      <w:r w:rsidRPr="00034495">
        <w:rPr>
          <w:szCs w:val="28"/>
        </w:rPr>
        <w:t>Greece's National Liberation Front</w:t>
      </w:r>
      <w:r w:rsidRPr="00034495">
        <w:rPr>
          <w:rFonts w:hint="eastAsia"/>
          <w:szCs w:val="28"/>
        </w:rPr>
        <w:t>，</w:t>
      </w:r>
      <w:r w:rsidRPr="00034495">
        <w:rPr>
          <w:rFonts w:hint="eastAsia"/>
          <w:szCs w:val="28"/>
        </w:rPr>
        <w:t>E</w:t>
      </w:r>
      <w:r w:rsidRPr="00034495">
        <w:rPr>
          <w:szCs w:val="28"/>
        </w:rPr>
        <w:t>AM</w:t>
      </w:r>
      <w:r w:rsidRPr="00034495">
        <w:rPr>
          <w:rFonts w:hint="eastAsia"/>
          <w:szCs w:val="28"/>
        </w:rPr>
        <w:t>）成立</w:t>
      </w:r>
      <w:r w:rsidRPr="00034495">
        <w:rPr>
          <w:rFonts w:hint="eastAsia"/>
          <w:szCs w:val="28"/>
        </w:rPr>
        <w:t>80</w:t>
      </w:r>
      <w:r w:rsidRPr="00034495">
        <w:rPr>
          <w:rFonts w:hint="eastAsia"/>
          <w:szCs w:val="28"/>
        </w:rPr>
        <w:t>周年纪念日，该组织在希腊反抗轴心国占领的斗争中发挥了领导作用。民族解放阵线的成立、组织和活动背后的主要力量是希腊共产党（</w:t>
      </w:r>
      <w:r w:rsidRPr="00034495">
        <w:rPr>
          <w:szCs w:val="28"/>
        </w:rPr>
        <w:t xml:space="preserve">Communist Party of </w:t>
      </w:r>
      <w:r w:rsidRPr="00034495">
        <w:rPr>
          <w:szCs w:val="28"/>
        </w:rPr>
        <w:lastRenderedPageBreak/>
        <w:t>Greece</w:t>
      </w:r>
      <w:r w:rsidRPr="00034495">
        <w:rPr>
          <w:rFonts w:hint="eastAsia"/>
          <w:szCs w:val="28"/>
        </w:rPr>
        <w:t>，</w:t>
      </w:r>
      <w:r w:rsidRPr="00034495">
        <w:rPr>
          <w:rFonts w:hint="eastAsia"/>
          <w:szCs w:val="28"/>
        </w:rPr>
        <w:t>KKE</w:t>
      </w:r>
      <w:r w:rsidRPr="00034495">
        <w:rPr>
          <w:rFonts w:hint="eastAsia"/>
          <w:szCs w:val="28"/>
        </w:rPr>
        <w:t>），该党在</w:t>
      </w:r>
      <w:r w:rsidRPr="00034495">
        <w:rPr>
          <w:rFonts w:hint="eastAsia"/>
          <w:szCs w:val="28"/>
        </w:rPr>
        <w:t>1941</w:t>
      </w:r>
      <w:r w:rsidRPr="00034495">
        <w:rPr>
          <w:rFonts w:hint="eastAsia"/>
          <w:szCs w:val="28"/>
        </w:rPr>
        <w:t>年至</w:t>
      </w:r>
      <w:r w:rsidRPr="00034495">
        <w:rPr>
          <w:rFonts w:hint="eastAsia"/>
          <w:szCs w:val="28"/>
        </w:rPr>
        <w:t>1944</w:t>
      </w:r>
      <w:r w:rsidRPr="00034495">
        <w:rPr>
          <w:rFonts w:hint="eastAsia"/>
          <w:szCs w:val="28"/>
        </w:rPr>
        <w:t>年领导了希腊人民的反法西斯斗争。</w:t>
      </w:r>
    </w:p>
    <w:p w:rsidR="005042AA" w:rsidRPr="00034495" w:rsidRDefault="005042AA" w:rsidP="005042AA">
      <w:pPr>
        <w:spacing w:beforeLines="25" w:before="78" w:afterLines="25" w:after="78"/>
        <w:ind w:firstLine="560"/>
        <w:rPr>
          <w:szCs w:val="28"/>
        </w:rPr>
      </w:pPr>
      <w:r w:rsidRPr="00034495">
        <w:rPr>
          <w:rFonts w:hint="eastAsia"/>
          <w:szCs w:val="28"/>
        </w:rPr>
        <w:t>在纳粹占领前的时期，即两次世界大战之间的时期，希腊历届资产阶级政府，包括埃莱夫塞里奥斯·韦尼泽洛斯（</w:t>
      </w:r>
      <w:proofErr w:type="spellStart"/>
      <w:r w:rsidRPr="00034495">
        <w:rPr>
          <w:szCs w:val="28"/>
        </w:rPr>
        <w:t>Eleftherios</w:t>
      </w:r>
      <w:proofErr w:type="spellEnd"/>
      <w:r w:rsidRPr="00034495">
        <w:rPr>
          <w:szCs w:val="28"/>
        </w:rPr>
        <w:t xml:space="preserve"> Venizelos</w:t>
      </w:r>
      <w:r w:rsidRPr="00034495">
        <w:rPr>
          <w:rFonts w:hint="eastAsia"/>
          <w:szCs w:val="28"/>
        </w:rPr>
        <w:t>）</w:t>
      </w:r>
      <w:r w:rsidR="002354D2" w:rsidRPr="00034495">
        <w:rPr>
          <w:rStyle w:val="ab"/>
          <w:szCs w:val="28"/>
        </w:rPr>
        <w:footnoteReference w:customMarkFollows="1" w:id="5"/>
        <w:t>[1]</w:t>
      </w:r>
      <w:r w:rsidRPr="00034495">
        <w:rPr>
          <w:rFonts w:hint="eastAsia"/>
          <w:szCs w:val="28"/>
        </w:rPr>
        <w:t>的“民主”政府以及西奥多罗斯·潘加洛斯（</w:t>
      </w:r>
      <w:r w:rsidRPr="00034495">
        <w:rPr>
          <w:szCs w:val="28"/>
        </w:rPr>
        <w:t xml:space="preserve">Theodore </w:t>
      </w:r>
      <w:proofErr w:type="spellStart"/>
      <w:r w:rsidRPr="00034495">
        <w:rPr>
          <w:szCs w:val="28"/>
        </w:rPr>
        <w:t>Pangalos</w:t>
      </w:r>
      <w:proofErr w:type="spellEnd"/>
      <w:r w:rsidRPr="00034495">
        <w:rPr>
          <w:rFonts w:hint="eastAsia"/>
          <w:szCs w:val="28"/>
        </w:rPr>
        <w:t>）和杨尼斯·梅塔克萨斯（</w:t>
      </w:r>
      <w:proofErr w:type="spellStart"/>
      <w:r w:rsidRPr="00034495">
        <w:rPr>
          <w:szCs w:val="28"/>
        </w:rPr>
        <w:t>Ioannis</w:t>
      </w:r>
      <w:proofErr w:type="spellEnd"/>
      <w:r w:rsidRPr="00034495">
        <w:rPr>
          <w:szCs w:val="28"/>
        </w:rPr>
        <w:t xml:space="preserve"> Metaxas</w:t>
      </w:r>
      <w:r w:rsidRPr="00034495">
        <w:rPr>
          <w:rFonts w:hint="eastAsia"/>
          <w:szCs w:val="28"/>
        </w:rPr>
        <w:t>）的独裁政权，对希腊共产党和共产主义者们发起了一波又一波的迫害。包括总书记尼古拉奥斯·萨查利阿迪斯（</w:t>
      </w:r>
      <w:r w:rsidRPr="00034495">
        <w:rPr>
          <w:szCs w:val="28"/>
        </w:rPr>
        <w:t xml:space="preserve">Nikos </w:t>
      </w:r>
      <w:proofErr w:type="spellStart"/>
      <w:r w:rsidRPr="00034495">
        <w:rPr>
          <w:szCs w:val="28"/>
        </w:rPr>
        <w:t>Zachariadis</w:t>
      </w:r>
      <w:proofErr w:type="spellEnd"/>
      <w:r w:rsidRPr="00034495">
        <w:rPr>
          <w:rFonts w:hint="eastAsia"/>
          <w:szCs w:val="28"/>
        </w:rPr>
        <w:t>）在内</w:t>
      </w:r>
      <w:proofErr w:type="gramStart"/>
      <w:r w:rsidRPr="00034495">
        <w:rPr>
          <w:rFonts w:hint="eastAsia"/>
          <w:szCs w:val="28"/>
        </w:rPr>
        <w:t>的希共大多数</w:t>
      </w:r>
      <w:proofErr w:type="gramEnd"/>
      <w:r w:rsidRPr="00034495">
        <w:rPr>
          <w:rFonts w:hint="eastAsia"/>
          <w:szCs w:val="28"/>
        </w:rPr>
        <w:t>干部和成员，要么被监禁，要么被流放。最明确的证据是，从</w:t>
      </w:r>
      <w:r w:rsidRPr="00034495">
        <w:rPr>
          <w:rFonts w:hint="eastAsia"/>
          <w:szCs w:val="28"/>
        </w:rPr>
        <w:t>1936</w:t>
      </w:r>
      <w:r w:rsidRPr="00034495">
        <w:rPr>
          <w:rFonts w:hint="eastAsia"/>
          <w:szCs w:val="28"/>
        </w:rPr>
        <w:t>年</w:t>
      </w:r>
      <w:r w:rsidRPr="00034495">
        <w:rPr>
          <w:rFonts w:hint="eastAsia"/>
          <w:szCs w:val="28"/>
        </w:rPr>
        <w:t>8</w:t>
      </w:r>
      <w:r w:rsidRPr="00034495">
        <w:rPr>
          <w:rFonts w:hint="eastAsia"/>
          <w:szCs w:val="28"/>
        </w:rPr>
        <w:t>月到</w:t>
      </w:r>
      <w:r w:rsidRPr="00034495">
        <w:rPr>
          <w:rFonts w:hint="eastAsia"/>
          <w:szCs w:val="28"/>
        </w:rPr>
        <w:t>1940</w:t>
      </w:r>
      <w:r w:rsidRPr="00034495">
        <w:rPr>
          <w:rFonts w:hint="eastAsia"/>
          <w:szCs w:val="28"/>
        </w:rPr>
        <w:t>年</w:t>
      </w:r>
      <w:r w:rsidRPr="00034495">
        <w:rPr>
          <w:rFonts w:hint="eastAsia"/>
          <w:szCs w:val="28"/>
        </w:rPr>
        <w:t>10</w:t>
      </w:r>
      <w:r w:rsidRPr="00034495">
        <w:rPr>
          <w:rFonts w:hint="eastAsia"/>
          <w:szCs w:val="28"/>
        </w:rPr>
        <w:t>月意大利向希腊宣战时，梅塔克萨斯法西斯政权已经逮捕并监禁了</w:t>
      </w:r>
      <w:r w:rsidRPr="00034495">
        <w:rPr>
          <w:rFonts w:hint="eastAsia"/>
          <w:szCs w:val="28"/>
        </w:rPr>
        <w:t>45000</w:t>
      </w:r>
      <w:r w:rsidRPr="00034495">
        <w:rPr>
          <w:rFonts w:hint="eastAsia"/>
          <w:szCs w:val="28"/>
        </w:rPr>
        <w:t>名共产主义者。</w:t>
      </w:r>
    </w:p>
    <w:p w:rsidR="005042AA" w:rsidRPr="00034495" w:rsidRDefault="005042AA" w:rsidP="005042AA">
      <w:pPr>
        <w:spacing w:beforeLines="25" w:before="78" w:afterLines="25" w:after="78"/>
        <w:ind w:firstLine="560"/>
        <w:rPr>
          <w:szCs w:val="28"/>
        </w:rPr>
      </w:pPr>
      <w:r w:rsidRPr="00034495">
        <w:rPr>
          <w:rFonts w:hint="eastAsia"/>
          <w:szCs w:val="28"/>
        </w:rPr>
        <w:t>1940</w:t>
      </w:r>
      <w:r w:rsidRPr="00034495">
        <w:rPr>
          <w:rFonts w:hint="eastAsia"/>
          <w:szCs w:val="28"/>
        </w:rPr>
        <w:t>年</w:t>
      </w:r>
      <w:r w:rsidRPr="00034495">
        <w:rPr>
          <w:rFonts w:hint="eastAsia"/>
          <w:szCs w:val="28"/>
        </w:rPr>
        <w:t>10</w:t>
      </w:r>
      <w:r w:rsidRPr="00034495">
        <w:rPr>
          <w:rFonts w:hint="eastAsia"/>
          <w:szCs w:val="28"/>
        </w:rPr>
        <w:t>月墨索里尼向希腊宣战时，萨查利阿迪斯向希腊人民写了一封公开信，呼吁他们抵抗意大利侵略，“希腊的每一块岩石、每一处山坡、每一座城市、每一座房屋，都必须成为希腊民族自由斗争的堡垒”。在这全民抗争的背景下，萨查利阿迪斯指出，一个新的“劳动和自由的、从对任何外国帝国主义的依附中解放出</w:t>
      </w:r>
      <w:r w:rsidRPr="00034495">
        <w:rPr>
          <w:rFonts w:hint="eastAsia"/>
          <w:szCs w:val="28"/>
        </w:rPr>
        <w:lastRenderedPageBreak/>
        <w:t>来的、具有真正大众文化的”希腊将会崛起。</w:t>
      </w:r>
    </w:p>
    <w:p w:rsidR="005042AA" w:rsidRPr="00034495" w:rsidRDefault="005042AA" w:rsidP="005042AA">
      <w:pPr>
        <w:spacing w:beforeLines="25" w:before="78" w:afterLines="25" w:after="78"/>
        <w:ind w:firstLine="560"/>
        <w:rPr>
          <w:szCs w:val="28"/>
        </w:rPr>
      </w:pPr>
      <w:r w:rsidRPr="00034495">
        <w:rPr>
          <w:rFonts w:hint="eastAsia"/>
          <w:szCs w:val="28"/>
        </w:rPr>
        <w:t>随后，当德国军队于</w:t>
      </w:r>
      <w:r w:rsidRPr="00034495">
        <w:rPr>
          <w:rFonts w:hint="eastAsia"/>
          <w:szCs w:val="28"/>
        </w:rPr>
        <w:t>1941</w:t>
      </w:r>
      <w:r w:rsidRPr="00034495">
        <w:rPr>
          <w:rFonts w:hint="eastAsia"/>
          <w:szCs w:val="28"/>
        </w:rPr>
        <w:t>年</w:t>
      </w:r>
      <w:r w:rsidRPr="00034495">
        <w:rPr>
          <w:rFonts w:hint="eastAsia"/>
          <w:szCs w:val="28"/>
        </w:rPr>
        <w:t>4</w:t>
      </w:r>
      <w:r w:rsidRPr="00034495">
        <w:rPr>
          <w:rFonts w:hint="eastAsia"/>
          <w:szCs w:val="28"/>
        </w:rPr>
        <w:t>月</w:t>
      </w:r>
      <w:r w:rsidRPr="00034495">
        <w:rPr>
          <w:rFonts w:hint="eastAsia"/>
          <w:szCs w:val="28"/>
        </w:rPr>
        <w:t>27</w:t>
      </w:r>
      <w:r w:rsidRPr="00034495">
        <w:rPr>
          <w:rFonts w:hint="eastAsia"/>
          <w:szCs w:val="28"/>
        </w:rPr>
        <w:t>日进入雅典时，一些共产主义者设法逃脱流放，加入了为重组希共和领导反法西斯斗争而秘密行动的同志们。</w:t>
      </w:r>
      <w:r w:rsidRPr="00034495">
        <w:rPr>
          <w:rFonts w:hint="eastAsia"/>
          <w:szCs w:val="28"/>
        </w:rPr>
        <w:t>1941</w:t>
      </w:r>
      <w:r w:rsidRPr="00034495">
        <w:rPr>
          <w:rFonts w:hint="eastAsia"/>
          <w:szCs w:val="28"/>
        </w:rPr>
        <w:t>年</w:t>
      </w:r>
      <w:r w:rsidRPr="00034495">
        <w:rPr>
          <w:rFonts w:hint="eastAsia"/>
          <w:szCs w:val="28"/>
        </w:rPr>
        <w:t>7</w:t>
      </w:r>
      <w:r w:rsidRPr="00034495">
        <w:rPr>
          <w:rFonts w:hint="eastAsia"/>
          <w:szCs w:val="28"/>
        </w:rPr>
        <w:t>月</w:t>
      </w:r>
      <w:r w:rsidRPr="00034495">
        <w:rPr>
          <w:rFonts w:hint="eastAsia"/>
          <w:szCs w:val="28"/>
        </w:rPr>
        <w:t>1</w:t>
      </w:r>
      <w:r w:rsidRPr="00034495">
        <w:rPr>
          <w:rFonts w:hint="eastAsia"/>
          <w:szCs w:val="28"/>
        </w:rPr>
        <w:t>日召开</w:t>
      </w:r>
      <w:proofErr w:type="gramStart"/>
      <w:r w:rsidRPr="00034495">
        <w:rPr>
          <w:rFonts w:hint="eastAsia"/>
          <w:szCs w:val="28"/>
        </w:rPr>
        <w:t>的希共中央委员会</w:t>
      </w:r>
      <w:proofErr w:type="gramEnd"/>
      <w:r w:rsidRPr="00034495">
        <w:rPr>
          <w:rFonts w:hint="eastAsia"/>
          <w:szCs w:val="28"/>
        </w:rPr>
        <w:t>第六次全体会议宣布，希腊需要建立一个全国性的解放阵线，并呼吁各党派参加。</w:t>
      </w:r>
      <w:r w:rsidRPr="00034495">
        <w:rPr>
          <w:rFonts w:hint="eastAsia"/>
          <w:szCs w:val="28"/>
        </w:rPr>
        <w:t>1941</w:t>
      </w:r>
      <w:r w:rsidRPr="00034495">
        <w:rPr>
          <w:rFonts w:hint="eastAsia"/>
          <w:szCs w:val="28"/>
        </w:rPr>
        <w:t>年</w:t>
      </w:r>
      <w:r w:rsidRPr="00034495">
        <w:rPr>
          <w:rFonts w:hint="eastAsia"/>
          <w:szCs w:val="28"/>
        </w:rPr>
        <w:t>7</w:t>
      </w:r>
      <w:r w:rsidRPr="00034495">
        <w:rPr>
          <w:rFonts w:hint="eastAsia"/>
          <w:szCs w:val="28"/>
        </w:rPr>
        <w:t>月</w:t>
      </w:r>
      <w:r w:rsidRPr="00034495">
        <w:rPr>
          <w:rFonts w:hint="eastAsia"/>
          <w:szCs w:val="28"/>
        </w:rPr>
        <w:t>16</w:t>
      </w:r>
      <w:r w:rsidRPr="00034495">
        <w:rPr>
          <w:rFonts w:hint="eastAsia"/>
          <w:szCs w:val="28"/>
        </w:rPr>
        <w:t>日，协调希腊工会活动的“全国工人解放阵线”（</w:t>
      </w:r>
      <w:r w:rsidRPr="00034495">
        <w:rPr>
          <w:szCs w:val="28"/>
        </w:rPr>
        <w:t>National Workers' Liberation Front</w:t>
      </w:r>
      <w:r w:rsidRPr="00034495">
        <w:rPr>
          <w:rFonts w:hint="eastAsia"/>
          <w:szCs w:val="28"/>
        </w:rPr>
        <w:t xml:space="preserve"> </w:t>
      </w:r>
      <w:r w:rsidRPr="00034495">
        <w:rPr>
          <w:rFonts w:hint="eastAsia"/>
          <w:szCs w:val="28"/>
        </w:rPr>
        <w:t>，</w:t>
      </w:r>
      <w:r w:rsidRPr="00034495">
        <w:rPr>
          <w:rFonts w:hint="eastAsia"/>
          <w:szCs w:val="28"/>
        </w:rPr>
        <w:t>EEAM</w:t>
      </w:r>
      <w:r w:rsidRPr="00034495">
        <w:rPr>
          <w:rFonts w:hint="eastAsia"/>
          <w:szCs w:val="28"/>
        </w:rPr>
        <w:t>）成立。</w:t>
      </w:r>
    </w:p>
    <w:p w:rsidR="005042AA" w:rsidRPr="00034495" w:rsidRDefault="005042AA" w:rsidP="005042AA">
      <w:pPr>
        <w:spacing w:beforeLines="25" w:before="78" w:afterLines="25" w:after="78"/>
        <w:ind w:firstLine="560"/>
        <w:rPr>
          <w:szCs w:val="28"/>
        </w:rPr>
      </w:pPr>
      <w:r w:rsidRPr="00034495">
        <w:rPr>
          <w:rFonts w:hint="eastAsia"/>
          <w:szCs w:val="28"/>
        </w:rPr>
        <w:t>1941</w:t>
      </w:r>
      <w:r w:rsidRPr="00034495">
        <w:rPr>
          <w:rFonts w:hint="eastAsia"/>
          <w:szCs w:val="28"/>
        </w:rPr>
        <w:t>年</w:t>
      </w:r>
      <w:r w:rsidRPr="00034495">
        <w:rPr>
          <w:rFonts w:hint="eastAsia"/>
          <w:szCs w:val="28"/>
        </w:rPr>
        <w:t>9</w:t>
      </w:r>
      <w:r w:rsidRPr="00034495">
        <w:rPr>
          <w:rFonts w:hint="eastAsia"/>
          <w:szCs w:val="28"/>
        </w:rPr>
        <w:t>月</w:t>
      </w:r>
      <w:r w:rsidRPr="00034495">
        <w:rPr>
          <w:rFonts w:hint="eastAsia"/>
          <w:szCs w:val="28"/>
        </w:rPr>
        <w:t>27</w:t>
      </w:r>
      <w:r w:rsidRPr="00034495">
        <w:rPr>
          <w:rFonts w:hint="eastAsia"/>
          <w:szCs w:val="28"/>
        </w:rPr>
        <w:t>日晚，希腊民族解放阵线在雅典市中心的一座小房子里秘密成立。四个左翼政党的代表参加了民族解放阵线的成立会议，他们分别是：希腊共产党的莱夫特里斯·阿波斯托洛（</w:t>
      </w:r>
      <w:proofErr w:type="spellStart"/>
      <w:r w:rsidRPr="00034495">
        <w:rPr>
          <w:rFonts w:hint="eastAsia"/>
          <w:szCs w:val="28"/>
        </w:rPr>
        <w:t>Lefteris</w:t>
      </w:r>
      <w:proofErr w:type="spellEnd"/>
      <w:r w:rsidRPr="00034495">
        <w:rPr>
          <w:rFonts w:hint="eastAsia"/>
          <w:szCs w:val="28"/>
        </w:rPr>
        <w:t xml:space="preserve"> </w:t>
      </w:r>
      <w:proofErr w:type="spellStart"/>
      <w:r w:rsidRPr="00034495">
        <w:rPr>
          <w:rFonts w:hint="eastAsia"/>
          <w:szCs w:val="28"/>
        </w:rPr>
        <w:t>Apostolou</w:t>
      </w:r>
      <w:proofErr w:type="spellEnd"/>
      <w:r w:rsidRPr="00034495">
        <w:rPr>
          <w:rFonts w:hint="eastAsia"/>
          <w:szCs w:val="28"/>
        </w:rPr>
        <w:t>）、社会党（</w:t>
      </w:r>
      <w:r w:rsidRPr="00034495">
        <w:rPr>
          <w:szCs w:val="28"/>
        </w:rPr>
        <w:t>Socialist Party</w:t>
      </w:r>
      <w:r w:rsidRPr="00034495">
        <w:rPr>
          <w:rFonts w:hint="eastAsia"/>
          <w:szCs w:val="28"/>
        </w:rPr>
        <w:t>，</w:t>
      </w:r>
      <w:r w:rsidRPr="00034495">
        <w:rPr>
          <w:rFonts w:hint="eastAsia"/>
          <w:szCs w:val="28"/>
        </w:rPr>
        <w:t>SKE</w:t>
      </w:r>
      <w:r w:rsidRPr="00034495">
        <w:rPr>
          <w:rFonts w:hint="eastAsia"/>
          <w:szCs w:val="28"/>
        </w:rPr>
        <w:t>）的克里斯托斯·乔梅尼迪斯</w:t>
      </w:r>
      <w:r w:rsidRPr="00034495">
        <w:rPr>
          <w:rFonts w:hint="eastAsia"/>
          <w:szCs w:val="28"/>
        </w:rPr>
        <w:t xml:space="preserve"> </w:t>
      </w:r>
      <w:r w:rsidRPr="00034495">
        <w:rPr>
          <w:rFonts w:hint="eastAsia"/>
          <w:szCs w:val="28"/>
        </w:rPr>
        <w:t>（</w:t>
      </w:r>
      <w:r w:rsidRPr="00034495">
        <w:rPr>
          <w:rFonts w:hint="eastAsia"/>
          <w:szCs w:val="28"/>
        </w:rPr>
        <w:t xml:space="preserve">Christos </w:t>
      </w:r>
      <w:proofErr w:type="spellStart"/>
      <w:r w:rsidRPr="00034495">
        <w:rPr>
          <w:rFonts w:hint="eastAsia"/>
          <w:szCs w:val="28"/>
        </w:rPr>
        <w:t>Chomenidis</w:t>
      </w:r>
      <w:proofErr w:type="spellEnd"/>
      <w:r w:rsidRPr="00034495">
        <w:rPr>
          <w:rFonts w:hint="eastAsia"/>
          <w:szCs w:val="28"/>
        </w:rPr>
        <w:t>）、人民共和国联盟（</w:t>
      </w:r>
      <w:r w:rsidRPr="00034495">
        <w:rPr>
          <w:szCs w:val="28"/>
        </w:rPr>
        <w:t>Union of People's Republic</w:t>
      </w:r>
      <w:r w:rsidRPr="00034495">
        <w:rPr>
          <w:rFonts w:hint="eastAsia"/>
          <w:szCs w:val="28"/>
        </w:rPr>
        <w:t>）的伊利亚斯·齐里莫科斯（</w:t>
      </w:r>
      <w:proofErr w:type="spellStart"/>
      <w:r w:rsidRPr="00034495">
        <w:rPr>
          <w:rFonts w:hint="eastAsia"/>
          <w:szCs w:val="28"/>
        </w:rPr>
        <w:t>Ilias</w:t>
      </w:r>
      <w:proofErr w:type="spellEnd"/>
      <w:r w:rsidRPr="00034495">
        <w:rPr>
          <w:rFonts w:hint="eastAsia"/>
          <w:szCs w:val="28"/>
        </w:rPr>
        <w:t xml:space="preserve"> </w:t>
      </w:r>
      <w:proofErr w:type="spellStart"/>
      <w:r w:rsidRPr="00034495">
        <w:rPr>
          <w:rFonts w:hint="eastAsia"/>
          <w:szCs w:val="28"/>
        </w:rPr>
        <w:t>Tsirimokos</w:t>
      </w:r>
      <w:proofErr w:type="spellEnd"/>
      <w:r w:rsidRPr="00034495">
        <w:rPr>
          <w:rFonts w:hint="eastAsia"/>
          <w:szCs w:val="28"/>
        </w:rPr>
        <w:t>）以及农民党（</w:t>
      </w:r>
      <w:r w:rsidRPr="00034495">
        <w:rPr>
          <w:szCs w:val="28"/>
        </w:rPr>
        <w:t>Agrarian Party</w:t>
      </w:r>
      <w:r w:rsidRPr="00034495">
        <w:rPr>
          <w:rFonts w:hint="eastAsia"/>
          <w:szCs w:val="28"/>
        </w:rPr>
        <w:t>，</w:t>
      </w:r>
      <w:r w:rsidRPr="00034495">
        <w:rPr>
          <w:rFonts w:hint="eastAsia"/>
          <w:szCs w:val="28"/>
        </w:rPr>
        <w:t>AKE</w:t>
      </w:r>
      <w:r w:rsidRPr="00034495">
        <w:rPr>
          <w:rFonts w:hint="eastAsia"/>
          <w:szCs w:val="28"/>
        </w:rPr>
        <w:t>）的阿波斯托洛斯·沃亚齐斯（</w:t>
      </w:r>
      <w:proofErr w:type="spellStart"/>
      <w:r w:rsidRPr="00034495">
        <w:rPr>
          <w:rFonts w:hint="eastAsia"/>
          <w:szCs w:val="28"/>
        </w:rPr>
        <w:t>Apostolos</w:t>
      </w:r>
      <w:proofErr w:type="spellEnd"/>
      <w:r w:rsidRPr="00034495">
        <w:rPr>
          <w:rFonts w:hint="eastAsia"/>
          <w:szCs w:val="28"/>
        </w:rPr>
        <w:t xml:space="preserve"> </w:t>
      </w:r>
      <w:proofErr w:type="spellStart"/>
      <w:r w:rsidRPr="00034495">
        <w:rPr>
          <w:rFonts w:hint="eastAsia"/>
          <w:szCs w:val="28"/>
        </w:rPr>
        <w:t>Voyatzis</w:t>
      </w:r>
      <w:proofErr w:type="spellEnd"/>
      <w:r w:rsidRPr="00034495">
        <w:rPr>
          <w:rFonts w:hint="eastAsia"/>
          <w:szCs w:val="28"/>
        </w:rPr>
        <w:t>）。</w:t>
      </w:r>
    </w:p>
    <w:p w:rsidR="005042AA" w:rsidRPr="00034495" w:rsidRDefault="005042AA" w:rsidP="005042AA">
      <w:pPr>
        <w:spacing w:beforeLines="25" w:before="78" w:afterLines="25" w:after="78"/>
        <w:ind w:firstLine="560"/>
        <w:rPr>
          <w:szCs w:val="28"/>
        </w:rPr>
      </w:pPr>
      <w:r w:rsidRPr="00034495">
        <w:rPr>
          <w:rFonts w:hint="eastAsia"/>
          <w:szCs w:val="28"/>
        </w:rPr>
        <w:t>民族解放阵线在成立宣言中宣布，其主要目标是：</w:t>
      </w:r>
    </w:p>
    <w:p w:rsidR="005042AA" w:rsidRPr="00034495" w:rsidRDefault="005042AA" w:rsidP="005042AA">
      <w:pPr>
        <w:spacing w:beforeLines="25" w:before="78" w:afterLines="25" w:after="78"/>
        <w:ind w:firstLine="560"/>
        <w:rPr>
          <w:szCs w:val="28"/>
        </w:rPr>
      </w:pPr>
      <w:r w:rsidRPr="00034495">
        <w:rPr>
          <w:rFonts w:hint="eastAsia"/>
          <w:szCs w:val="28"/>
        </w:rPr>
        <w:t>1</w:t>
      </w:r>
      <w:r w:rsidRPr="00034495">
        <w:rPr>
          <w:rFonts w:hint="eastAsia"/>
          <w:szCs w:val="28"/>
        </w:rPr>
        <w:t>）将我们的民族从当前外国侵略的枷锁下解放出来，实现我国的完全独立。</w:t>
      </w:r>
    </w:p>
    <w:p w:rsidR="005042AA" w:rsidRPr="00034495" w:rsidRDefault="005042AA" w:rsidP="005042AA">
      <w:pPr>
        <w:spacing w:beforeLines="25" w:before="78" w:afterLines="25" w:after="78"/>
        <w:ind w:firstLine="560"/>
        <w:rPr>
          <w:szCs w:val="28"/>
        </w:rPr>
      </w:pPr>
      <w:r w:rsidRPr="00034495">
        <w:rPr>
          <w:rFonts w:hint="eastAsia"/>
          <w:szCs w:val="28"/>
        </w:rPr>
        <w:lastRenderedPageBreak/>
        <w:t>2</w:t>
      </w:r>
      <w:r w:rsidRPr="00034495">
        <w:rPr>
          <w:rFonts w:hint="eastAsia"/>
          <w:szCs w:val="28"/>
        </w:rPr>
        <w:t>）组建临时政府，其目的是在比例代表制的基础上选举出制宪会议，确保人民能够以主权的方式决定自己的治理问题。</w:t>
      </w:r>
    </w:p>
    <w:p w:rsidR="005042AA" w:rsidRPr="00034495" w:rsidRDefault="005042AA" w:rsidP="005042AA">
      <w:pPr>
        <w:spacing w:beforeLines="25" w:before="78" w:afterLines="25" w:after="78"/>
        <w:ind w:firstLine="560"/>
        <w:rPr>
          <w:szCs w:val="28"/>
        </w:rPr>
      </w:pPr>
      <w:r w:rsidRPr="00034495">
        <w:rPr>
          <w:rFonts w:hint="eastAsia"/>
          <w:szCs w:val="28"/>
        </w:rPr>
        <w:t>3</w:t>
      </w:r>
      <w:r w:rsidRPr="00034495">
        <w:rPr>
          <w:rFonts w:hint="eastAsia"/>
          <w:szCs w:val="28"/>
        </w:rPr>
        <w:t>）无论反动派怎样将违背人民意愿的解决办法强加于人民，无论他们怎样企图消灭民族解放阵线及其组成机构，民族放阵线都要确保希腊人民决定其治理方式的主权权利。</w:t>
      </w:r>
    </w:p>
    <w:p w:rsidR="005042AA" w:rsidRPr="00034495" w:rsidRDefault="005042AA" w:rsidP="005042AA">
      <w:pPr>
        <w:spacing w:beforeLines="25" w:before="78" w:afterLines="25" w:after="78"/>
        <w:ind w:firstLine="560"/>
        <w:rPr>
          <w:szCs w:val="28"/>
        </w:rPr>
      </w:pPr>
      <w:r w:rsidRPr="00034495">
        <w:rPr>
          <w:rFonts w:hint="eastAsia"/>
          <w:szCs w:val="28"/>
        </w:rPr>
        <w:t>希腊共产党组织人民奋起抵抗的行动，不仅要面对占领军凶残的恐怖主义，还要面对资产阶级政党日益滋长的屈服和失败主义立场。在</w:t>
      </w:r>
      <w:r w:rsidRPr="00034495">
        <w:rPr>
          <w:rFonts w:hint="eastAsia"/>
          <w:szCs w:val="28"/>
        </w:rPr>
        <w:t>1941</w:t>
      </w:r>
      <w:r w:rsidRPr="00034495">
        <w:rPr>
          <w:rFonts w:hint="eastAsia"/>
          <w:szCs w:val="28"/>
        </w:rPr>
        <w:t>年至</w:t>
      </w:r>
      <w:r w:rsidRPr="00034495">
        <w:rPr>
          <w:rFonts w:hint="eastAsia"/>
          <w:szCs w:val="28"/>
        </w:rPr>
        <w:t>1944</w:t>
      </w:r>
      <w:r w:rsidRPr="00034495">
        <w:rPr>
          <w:rFonts w:hint="eastAsia"/>
          <w:szCs w:val="28"/>
        </w:rPr>
        <w:t>年轴心国占领期间，希腊资产阶级政党的领导人要么选择公开与纳粹合作，要么逃往英国军队控制的安全地区。与之形成对比的是，民族解放阵线和共产党完全忠于反对占领军的斗争。</w:t>
      </w:r>
    </w:p>
    <w:p w:rsidR="005042AA" w:rsidRPr="00034495" w:rsidRDefault="005042AA" w:rsidP="00AE1B76">
      <w:pPr>
        <w:spacing w:beforeLines="25" w:before="78" w:afterLines="25" w:after="78"/>
        <w:ind w:firstLineChars="0" w:firstLine="0"/>
        <w:jc w:val="center"/>
        <w:rPr>
          <w:szCs w:val="28"/>
        </w:rPr>
      </w:pPr>
      <w:r w:rsidRPr="00034495">
        <w:rPr>
          <w:noProof/>
        </w:rPr>
        <w:lastRenderedPageBreak/>
        <w:drawing>
          <wp:inline distT="0" distB="0" distL="0" distR="0" wp14:anchorId="65835483" wp14:editId="7A4E135B">
            <wp:extent cx="5180965" cy="3946541"/>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80965" cy="3946541"/>
                    </a:xfrm>
                    <a:prstGeom prst="rect">
                      <a:avLst/>
                    </a:prstGeom>
                  </pic:spPr>
                </pic:pic>
              </a:graphicData>
            </a:graphic>
          </wp:inline>
        </w:drawing>
      </w:r>
    </w:p>
    <w:p w:rsidR="005042AA" w:rsidRPr="00034495" w:rsidRDefault="005042AA" w:rsidP="00AE1B76">
      <w:pPr>
        <w:spacing w:beforeLines="25" w:before="78" w:afterLines="25" w:after="78"/>
        <w:ind w:firstLineChars="0" w:firstLine="0"/>
        <w:jc w:val="center"/>
        <w:rPr>
          <w:rFonts w:ascii="仿宋" w:eastAsia="仿宋" w:hAnsi="仿宋"/>
          <w:szCs w:val="28"/>
        </w:rPr>
      </w:pPr>
      <w:r w:rsidRPr="00034495">
        <w:rPr>
          <w:rFonts w:ascii="仿宋" w:eastAsia="仿宋" w:hAnsi="仿宋" w:hint="eastAsia"/>
          <w:szCs w:val="28"/>
        </w:rPr>
        <w:t>图：希腊人民解放军的游击队员，1944年</w:t>
      </w:r>
    </w:p>
    <w:p w:rsidR="005042AA" w:rsidRPr="00034495" w:rsidRDefault="005042AA" w:rsidP="005042AA">
      <w:pPr>
        <w:spacing w:beforeLines="25" w:before="78" w:afterLines="25" w:after="78"/>
        <w:ind w:firstLine="560"/>
        <w:rPr>
          <w:szCs w:val="28"/>
        </w:rPr>
      </w:pPr>
      <w:r w:rsidRPr="00034495">
        <w:rPr>
          <w:rFonts w:hint="eastAsia"/>
          <w:szCs w:val="28"/>
        </w:rPr>
        <w:t>1</w:t>
      </w:r>
      <w:r w:rsidRPr="00034495">
        <w:rPr>
          <w:szCs w:val="28"/>
        </w:rPr>
        <w:t>942</w:t>
      </w:r>
      <w:r w:rsidRPr="00034495">
        <w:rPr>
          <w:rFonts w:hint="eastAsia"/>
          <w:szCs w:val="28"/>
        </w:rPr>
        <w:t>年</w:t>
      </w:r>
      <w:r w:rsidRPr="00034495">
        <w:rPr>
          <w:rFonts w:hint="eastAsia"/>
          <w:szCs w:val="28"/>
        </w:rPr>
        <w:t>2</w:t>
      </w:r>
      <w:r w:rsidRPr="00034495">
        <w:rPr>
          <w:rFonts w:hint="eastAsia"/>
          <w:szCs w:val="28"/>
        </w:rPr>
        <w:t>月</w:t>
      </w:r>
      <w:r w:rsidRPr="00034495">
        <w:rPr>
          <w:rFonts w:hint="eastAsia"/>
          <w:szCs w:val="28"/>
        </w:rPr>
        <w:t>6</w:t>
      </w:r>
      <w:r w:rsidRPr="00034495">
        <w:rPr>
          <w:rFonts w:hint="eastAsia"/>
          <w:szCs w:val="28"/>
        </w:rPr>
        <w:t>日，民族解放阵线的军事组织希腊人民解放军（</w:t>
      </w:r>
      <w:r w:rsidRPr="00034495">
        <w:rPr>
          <w:szCs w:val="28"/>
        </w:rPr>
        <w:t>Greek People's Liberation Army</w:t>
      </w:r>
      <w:r w:rsidRPr="00034495">
        <w:rPr>
          <w:rFonts w:hint="eastAsia"/>
          <w:szCs w:val="28"/>
        </w:rPr>
        <w:t>，</w:t>
      </w:r>
      <w:r w:rsidRPr="00034495">
        <w:rPr>
          <w:rFonts w:hint="eastAsia"/>
          <w:szCs w:val="28"/>
        </w:rPr>
        <w:t>ELAS</w:t>
      </w:r>
      <w:r w:rsidRPr="00034495">
        <w:rPr>
          <w:rFonts w:hint="eastAsia"/>
          <w:szCs w:val="28"/>
        </w:rPr>
        <w:t>）成立，由传奇的阿里斯·维鲁乔蒂斯上校（</w:t>
      </w:r>
      <w:r w:rsidRPr="00034495">
        <w:rPr>
          <w:szCs w:val="28"/>
        </w:rPr>
        <w:t xml:space="preserve">Captain </w:t>
      </w:r>
      <w:proofErr w:type="spellStart"/>
      <w:r w:rsidRPr="00034495">
        <w:rPr>
          <w:szCs w:val="28"/>
        </w:rPr>
        <w:t>Aris</w:t>
      </w:r>
      <w:proofErr w:type="spellEnd"/>
      <w:r w:rsidRPr="00034495">
        <w:rPr>
          <w:szCs w:val="28"/>
        </w:rPr>
        <w:t xml:space="preserve"> </w:t>
      </w:r>
      <w:proofErr w:type="spellStart"/>
      <w:r w:rsidRPr="00034495">
        <w:rPr>
          <w:szCs w:val="28"/>
        </w:rPr>
        <w:t>Velouchiotis</w:t>
      </w:r>
      <w:proofErr w:type="spellEnd"/>
      <w:r w:rsidRPr="00034495">
        <w:rPr>
          <w:rFonts w:hint="eastAsia"/>
          <w:szCs w:val="28"/>
        </w:rPr>
        <w:t>，</w:t>
      </w:r>
      <w:r w:rsidRPr="00034495">
        <w:rPr>
          <w:rFonts w:hint="eastAsia"/>
          <w:szCs w:val="28"/>
        </w:rPr>
        <w:t>1</w:t>
      </w:r>
      <w:r w:rsidRPr="00034495">
        <w:rPr>
          <w:szCs w:val="28"/>
        </w:rPr>
        <w:t>905-1945</w:t>
      </w:r>
      <w:r w:rsidRPr="00034495">
        <w:rPr>
          <w:rFonts w:hint="eastAsia"/>
          <w:szCs w:val="28"/>
        </w:rPr>
        <w:t>）和斯特凡诺斯·萨拉菲斯少将（</w:t>
      </w:r>
      <w:r w:rsidRPr="00034495">
        <w:rPr>
          <w:szCs w:val="28"/>
        </w:rPr>
        <w:t xml:space="preserve">Major General </w:t>
      </w:r>
      <w:proofErr w:type="spellStart"/>
      <w:r w:rsidRPr="00034495">
        <w:rPr>
          <w:szCs w:val="28"/>
        </w:rPr>
        <w:t>Stefanos</w:t>
      </w:r>
      <w:proofErr w:type="spellEnd"/>
      <w:r w:rsidRPr="00034495">
        <w:rPr>
          <w:szCs w:val="28"/>
        </w:rPr>
        <w:t xml:space="preserve"> </w:t>
      </w:r>
      <w:proofErr w:type="spellStart"/>
      <w:r w:rsidRPr="00034495">
        <w:rPr>
          <w:szCs w:val="28"/>
        </w:rPr>
        <w:t>Sarafis</w:t>
      </w:r>
      <w:proofErr w:type="spellEnd"/>
      <w:r w:rsidRPr="00034495">
        <w:rPr>
          <w:rFonts w:hint="eastAsia"/>
          <w:szCs w:val="28"/>
        </w:rPr>
        <w:t>，</w:t>
      </w:r>
      <w:r w:rsidRPr="00034495">
        <w:rPr>
          <w:rFonts w:hint="eastAsia"/>
          <w:szCs w:val="28"/>
        </w:rPr>
        <w:t>1</w:t>
      </w:r>
      <w:r w:rsidRPr="00034495">
        <w:rPr>
          <w:szCs w:val="28"/>
        </w:rPr>
        <w:t>890-1957</w:t>
      </w:r>
      <w:r w:rsidRPr="00034495">
        <w:rPr>
          <w:rFonts w:hint="eastAsia"/>
          <w:szCs w:val="28"/>
        </w:rPr>
        <w:t>）领导。民族解放阵线的其他成员包括：泛希腊青年联合组织（</w:t>
      </w:r>
      <w:r w:rsidRPr="00034495">
        <w:rPr>
          <w:szCs w:val="28"/>
        </w:rPr>
        <w:t xml:space="preserve">United </w:t>
      </w:r>
      <w:proofErr w:type="spellStart"/>
      <w:r w:rsidRPr="00034495">
        <w:rPr>
          <w:szCs w:val="28"/>
        </w:rPr>
        <w:t>Panhellenic</w:t>
      </w:r>
      <w:proofErr w:type="spellEnd"/>
      <w:r w:rsidRPr="00034495">
        <w:rPr>
          <w:szCs w:val="28"/>
        </w:rPr>
        <w:t xml:space="preserve"> Organization of Youth</w:t>
      </w:r>
      <w:r w:rsidRPr="00034495">
        <w:rPr>
          <w:rFonts w:hint="eastAsia"/>
          <w:szCs w:val="28"/>
        </w:rPr>
        <w:t>，</w:t>
      </w:r>
      <w:r w:rsidRPr="00034495">
        <w:rPr>
          <w:rFonts w:hint="eastAsia"/>
          <w:szCs w:val="28"/>
        </w:rPr>
        <w:t>EPON</w:t>
      </w:r>
      <w:r w:rsidRPr="00034495">
        <w:rPr>
          <w:rFonts w:hint="eastAsia"/>
          <w:szCs w:val="28"/>
        </w:rPr>
        <w:t>），它组织起希腊青年进行抵抗；希腊人民解放海军（</w:t>
      </w:r>
      <w:r w:rsidRPr="00034495">
        <w:rPr>
          <w:szCs w:val="28"/>
        </w:rPr>
        <w:t>Greek People's Liberation Navy</w:t>
      </w:r>
      <w:r w:rsidRPr="00034495">
        <w:rPr>
          <w:rFonts w:hint="eastAsia"/>
          <w:szCs w:val="28"/>
        </w:rPr>
        <w:t>，</w:t>
      </w:r>
      <w:r w:rsidRPr="00034495">
        <w:rPr>
          <w:rFonts w:hint="eastAsia"/>
          <w:szCs w:val="28"/>
        </w:rPr>
        <w:lastRenderedPageBreak/>
        <w:t>ELAN</w:t>
      </w:r>
      <w:r w:rsidRPr="00034495">
        <w:rPr>
          <w:rFonts w:hint="eastAsia"/>
          <w:szCs w:val="28"/>
        </w:rPr>
        <w:t>）；保护人民斗争组织（</w:t>
      </w:r>
      <w:r w:rsidRPr="00034495">
        <w:rPr>
          <w:szCs w:val="28"/>
        </w:rPr>
        <w:t>Organization for the Protection of the People's Struggle</w:t>
      </w:r>
      <w:r w:rsidRPr="00034495">
        <w:rPr>
          <w:rFonts w:hint="eastAsia"/>
          <w:szCs w:val="28"/>
        </w:rPr>
        <w:t>，</w:t>
      </w:r>
      <w:r w:rsidRPr="00034495">
        <w:rPr>
          <w:rFonts w:hint="eastAsia"/>
          <w:szCs w:val="28"/>
        </w:rPr>
        <w:t>O</w:t>
      </w:r>
      <w:r w:rsidRPr="00034495">
        <w:rPr>
          <w:szCs w:val="28"/>
        </w:rPr>
        <w:t>PLA</w:t>
      </w:r>
      <w:r w:rsidRPr="00034495">
        <w:rPr>
          <w:rFonts w:hint="eastAsia"/>
          <w:szCs w:val="28"/>
        </w:rPr>
        <w:t>），这是一支旨在保护抵抗战士免受纳粹合作者和叛徒迫害的军事安全部队。</w:t>
      </w:r>
    </w:p>
    <w:p w:rsidR="005042AA" w:rsidRPr="00034495" w:rsidRDefault="005042AA" w:rsidP="005042AA">
      <w:pPr>
        <w:spacing w:beforeLines="25" w:before="78" w:afterLines="25" w:after="78"/>
        <w:ind w:firstLine="560"/>
        <w:rPr>
          <w:szCs w:val="28"/>
        </w:rPr>
      </w:pPr>
      <w:r w:rsidRPr="00034495">
        <w:rPr>
          <w:rFonts w:hint="eastAsia"/>
          <w:szCs w:val="28"/>
        </w:rPr>
        <w:t>与此同时，许多现代希腊文化、艺术和文学的重要人物在民族解放阵线的旗帜下与法西斯占领军作斗争。其中包括作曲家米基斯·西奥多拉基斯（</w:t>
      </w:r>
      <w:proofErr w:type="spellStart"/>
      <w:r w:rsidRPr="00034495">
        <w:rPr>
          <w:szCs w:val="28"/>
        </w:rPr>
        <w:t>Mikis</w:t>
      </w:r>
      <w:proofErr w:type="spellEnd"/>
      <w:r w:rsidRPr="00034495">
        <w:rPr>
          <w:szCs w:val="28"/>
        </w:rPr>
        <w:t xml:space="preserve"> </w:t>
      </w:r>
      <w:proofErr w:type="spellStart"/>
      <w:r w:rsidRPr="00034495">
        <w:rPr>
          <w:szCs w:val="28"/>
        </w:rPr>
        <w:t>Theodorakis</w:t>
      </w:r>
      <w:proofErr w:type="spellEnd"/>
      <w:r w:rsidRPr="00034495">
        <w:rPr>
          <w:rFonts w:hint="eastAsia"/>
          <w:szCs w:val="28"/>
        </w:rPr>
        <w:t>）</w:t>
      </w:r>
      <w:r w:rsidR="002354D2" w:rsidRPr="00034495">
        <w:rPr>
          <w:rStyle w:val="ab"/>
          <w:szCs w:val="28"/>
        </w:rPr>
        <w:footnoteReference w:customMarkFollows="1" w:id="6"/>
        <w:t>[2]</w:t>
      </w:r>
      <w:r w:rsidRPr="00034495">
        <w:rPr>
          <w:rFonts w:hint="eastAsia"/>
          <w:szCs w:val="28"/>
        </w:rPr>
        <w:t>，诗人扬尼斯·里索斯（</w:t>
      </w:r>
      <w:proofErr w:type="spellStart"/>
      <w:r w:rsidRPr="00034495">
        <w:rPr>
          <w:szCs w:val="28"/>
        </w:rPr>
        <w:t>Yannis</w:t>
      </w:r>
      <w:proofErr w:type="spellEnd"/>
      <w:r w:rsidRPr="00034495">
        <w:rPr>
          <w:szCs w:val="28"/>
        </w:rPr>
        <w:t xml:space="preserve"> </w:t>
      </w:r>
      <w:proofErr w:type="spellStart"/>
      <w:r w:rsidRPr="00034495">
        <w:rPr>
          <w:szCs w:val="28"/>
        </w:rPr>
        <w:t>Ritsos</w:t>
      </w:r>
      <w:proofErr w:type="spellEnd"/>
      <w:r w:rsidRPr="00034495">
        <w:rPr>
          <w:rFonts w:hint="eastAsia"/>
          <w:szCs w:val="28"/>
        </w:rPr>
        <w:t>）、科斯塔斯·瓦纳里斯（</w:t>
      </w:r>
      <w:r w:rsidRPr="00034495">
        <w:rPr>
          <w:szCs w:val="28"/>
        </w:rPr>
        <w:t xml:space="preserve">Kostas </w:t>
      </w:r>
      <w:proofErr w:type="spellStart"/>
      <w:r w:rsidRPr="00034495">
        <w:rPr>
          <w:szCs w:val="28"/>
        </w:rPr>
        <w:t>Varnalis</w:t>
      </w:r>
      <w:proofErr w:type="spellEnd"/>
      <w:r w:rsidRPr="00034495">
        <w:rPr>
          <w:rFonts w:hint="eastAsia"/>
          <w:szCs w:val="28"/>
        </w:rPr>
        <w:t>）、安杰洛斯·西凯利亚诺斯（</w:t>
      </w:r>
      <w:proofErr w:type="spellStart"/>
      <w:r w:rsidRPr="00034495">
        <w:rPr>
          <w:szCs w:val="28"/>
        </w:rPr>
        <w:t>Angelos</w:t>
      </w:r>
      <w:proofErr w:type="spellEnd"/>
      <w:r w:rsidRPr="00034495">
        <w:rPr>
          <w:szCs w:val="28"/>
        </w:rPr>
        <w:t xml:space="preserve"> </w:t>
      </w:r>
      <w:proofErr w:type="spellStart"/>
      <w:r w:rsidRPr="00034495">
        <w:rPr>
          <w:szCs w:val="28"/>
        </w:rPr>
        <w:t>Sikelianos</w:t>
      </w:r>
      <w:proofErr w:type="spellEnd"/>
      <w:r w:rsidRPr="00034495">
        <w:rPr>
          <w:rFonts w:hint="eastAsia"/>
          <w:szCs w:val="28"/>
        </w:rPr>
        <w:t>）、塔索斯·莱瓦迪蒂斯（</w:t>
      </w:r>
      <w:proofErr w:type="spellStart"/>
      <w:r w:rsidRPr="00034495">
        <w:rPr>
          <w:szCs w:val="28"/>
        </w:rPr>
        <w:t>Tasos</w:t>
      </w:r>
      <w:proofErr w:type="spellEnd"/>
      <w:r w:rsidRPr="00034495">
        <w:rPr>
          <w:szCs w:val="28"/>
        </w:rPr>
        <w:t xml:space="preserve"> </w:t>
      </w:r>
      <w:proofErr w:type="spellStart"/>
      <w:r w:rsidRPr="00034495">
        <w:rPr>
          <w:szCs w:val="28"/>
        </w:rPr>
        <w:t>Livaditis</w:t>
      </w:r>
      <w:proofErr w:type="spellEnd"/>
      <w:r w:rsidRPr="00034495">
        <w:rPr>
          <w:rFonts w:hint="eastAsia"/>
          <w:szCs w:val="28"/>
        </w:rPr>
        <w:t>）、尼基福罗斯·弗莱塔科斯（</w:t>
      </w:r>
      <w:proofErr w:type="spellStart"/>
      <w:r w:rsidRPr="00034495">
        <w:rPr>
          <w:szCs w:val="28"/>
        </w:rPr>
        <w:t>Nikiforos</w:t>
      </w:r>
      <w:proofErr w:type="spellEnd"/>
      <w:r w:rsidRPr="00034495">
        <w:rPr>
          <w:szCs w:val="28"/>
        </w:rPr>
        <w:t xml:space="preserve"> </w:t>
      </w:r>
      <w:proofErr w:type="spellStart"/>
      <w:r w:rsidRPr="00034495">
        <w:rPr>
          <w:szCs w:val="28"/>
        </w:rPr>
        <w:t>Vrettakos</w:t>
      </w:r>
      <w:proofErr w:type="spellEnd"/>
      <w:r w:rsidRPr="00034495">
        <w:rPr>
          <w:rFonts w:hint="eastAsia"/>
          <w:szCs w:val="28"/>
        </w:rPr>
        <w:t>）、福蒂斯·阿古莱斯（</w:t>
      </w:r>
      <w:proofErr w:type="spellStart"/>
      <w:r w:rsidRPr="00034495">
        <w:rPr>
          <w:szCs w:val="28"/>
        </w:rPr>
        <w:t>Fotis</w:t>
      </w:r>
      <w:proofErr w:type="spellEnd"/>
      <w:r w:rsidRPr="00034495">
        <w:rPr>
          <w:szCs w:val="28"/>
        </w:rPr>
        <w:t xml:space="preserve"> </w:t>
      </w:r>
      <w:proofErr w:type="spellStart"/>
      <w:r w:rsidRPr="00034495">
        <w:rPr>
          <w:szCs w:val="28"/>
        </w:rPr>
        <w:t>Aggoules</w:t>
      </w:r>
      <w:proofErr w:type="spellEnd"/>
      <w:r w:rsidRPr="00034495">
        <w:rPr>
          <w:rFonts w:hint="eastAsia"/>
          <w:szCs w:val="28"/>
        </w:rPr>
        <w:t>）、尼科斯·卡瓦</w:t>
      </w:r>
      <w:proofErr w:type="gramStart"/>
      <w:r w:rsidRPr="00034495">
        <w:rPr>
          <w:rFonts w:hint="eastAsia"/>
          <w:szCs w:val="28"/>
        </w:rPr>
        <w:t>迪</w:t>
      </w:r>
      <w:proofErr w:type="gramEnd"/>
      <w:r w:rsidRPr="00034495">
        <w:rPr>
          <w:rFonts w:hint="eastAsia"/>
          <w:szCs w:val="28"/>
        </w:rPr>
        <w:t>亚斯（</w:t>
      </w:r>
      <w:r w:rsidRPr="00034495">
        <w:rPr>
          <w:szCs w:val="28"/>
        </w:rPr>
        <w:t xml:space="preserve">Nikos </w:t>
      </w:r>
      <w:proofErr w:type="spellStart"/>
      <w:r w:rsidRPr="00034495">
        <w:rPr>
          <w:szCs w:val="28"/>
        </w:rPr>
        <w:t>Kavvadias</w:t>
      </w:r>
      <w:proofErr w:type="spellEnd"/>
      <w:r w:rsidRPr="00034495">
        <w:rPr>
          <w:rFonts w:hint="eastAsia"/>
          <w:szCs w:val="28"/>
        </w:rPr>
        <w:t>）</w:t>
      </w:r>
      <w:r w:rsidR="002354D2" w:rsidRPr="00034495">
        <w:rPr>
          <w:rStyle w:val="ab"/>
          <w:szCs w:val="28"/>
        </w:rPr>
        <w:footnoteReference w:customMarkFollows="1" w:id="7"/>
        <w:t>[3]</w:t>
      </w:r>
      <w:r w:rsidRPr="00034495">
        <w:rPr>
          <w:rFonts w:hint="eastAsia"/>
          <w:szCs w:val="28"/>
        </w:rPr>
        <w:t>，作家和散文家迪米特里斯·格利诺斯（</w:t>
      </w:r>
      <w:proofErr w:type="spellStart"/>
      <w:r w:rsidRPr="00034495">
        <w:rPr>
          <w:szCs w:val="28"/>
        </w:rPr>
        <w:t>Dimitris</w:t>
      </w:r>
      <w:proofErr w:type="spellEnd"/>
      <w:r w:rsidRPr="00034495">
        <w:rPr>
          <w:szCs w:val="28"/>
        </w:rPr>
        <w:t xml:space="preserve"> </w:t>
      </w:r>
      <w:proofErr w:type="spellStart"/>
      <w:r w:rsidRPr="00034495">
        <w:rPr>
          <w:szCs w:val="28"/>
        </w:rPr>
        <w:t>Glinos</w:t>
      </w:r>
      <w:proofErr w:type="spellEnd"/>
      <w:r w:rsidRPr="00034495">
        <w:rPr>
          <w:rFonts w:hint="eastAsia"/>
          <w:szCs w:val="28"/>
        </w:rPr>
        <w:t>）、梅内劳斯·伦蒂米斯（</w:t>
      </w:r>
      <w:proofErr w:type="spellStart"/>
      <w:r w:rsidRPr="00034495">
        <w:rPr>
          <w:szCs w:val="28"/>
        </w:rPr>
        <w:t>Menelaos</w:t>
      </w:r>
      <w:proofErr w:type="spellEnd"/>
      <w:r w:rsidRPr="00034495">
        <w:rPr>
          <w:szCs w:val="28"/>
        </w:rPr>
        <w:t xml:space="preserve"> </w:t>
      </w:r>
      <w:proofErr w:type="spellStart"/>
      <w:r w:rsidRPr="00034495">
        <w:rPr>
          <w:szCs w:val="28"/>
        </w:rPr>
        <w:t>Lountemis</w:t>
      </w:r>
      <w:proofErr w:type="spellEnd"/>
      <w:r w:rsidRPr="00034495">
        <w:rPr>
          <w:rFonts w:hint="eastAsia"/>
          <w:szCs w:val="28"/>
        </w:rPr>
        <w:t>）、雅科沃斯·卡贝内利斯（</w:t>
      </w:r>
      <w:proofErr w:type="spellStart"/>
      <w:r w:rsidRPr="00034495">
        <w:rPr>
          <w:szCs w:val="28"/>
        </w:rPr>
        <w:t>Iakovos</w:t>
      </w:r>
      <w:proofErr w:type="spellEnd"/>
      <w:r w:rsidRPr="00034495">
        <w:rPr>
          <w:szCs w:val="28"/>
        </w:rPr>
        <w:t xml:space="preserve"> </w:t>
      </w:r>
      <w:proofErr w:type="spellStart"/>
      <w:r w:rsidRPr="00034495">
        <w:rPr>
          <w:szCs w:val="28"/>
        </w:rPr>
        <w:t>Kampanellis</w:t>
      </w:r>
      <w:proofErr w:type="spellEnd"/>
      <w:r w:rsidRPr="00034495">
        <w:rPr>
          <w:rFonts w:hint="eastAsia"/>
          <w:szCs w:val="28"/>
        </w:rPr>
        <w:t>）、扬尼斯·斯卡林帕斯（</w:t>
      </w:r>
      <w:proofErr w:type="spellStart"/>
      <w:r w:rsidRPr="00034495">
        <w:rPr>
          <w:szCs w:val="28"/>
        </w:rPr>
        <w:t>Yannis</w:t>
      </w:r>
      <w:proofErr w:type="spellEnd"/>
      <w:r w:rsidRPr="00034495">
        <w:rPr>
          <w:szCs w:val="28"/>
        </w:rPr>
        <w:t xml:space="preserve"> </w:t>
      </w:r>
      <w:proofErr w:type="spellStart"/>
      <w:r w:rsidRPr="00034495">
        <w:rPr>
          <w:szCs w:val="28"/>
        </w:rPr>
        <w:t>Skarimpas</w:t>
      </w:r>
      <w:proofErr w:type="spellEnd"/>
      <w:r w:rsidRPr="00034495">
        <w:rPr>
          <w:rFonts w:hint="eastAsia"/>
          <w:szCs w:val="28"/>
        </w:rPr>
        <w:t>）、埃利·阿列克西奥（</w:t>
      </w:r>
      <w:r w:rsidRPr="00034495">
        <w:rPr>
          <w:szCs w:val="28"/>
        </w:rPr>
        <w:t xml:space="preserve">Elli </w:t>
      </w:r>
      <w:proofErr w:type="spellStart"/>
      <w:r w:rsidRPr="00034495">
        <w:rPr>
          <w:szCs w:val="28"/>
        </w:rPr>
        <w:t>Alexiou</w:t>
      </w:r>
      <w:proofErr w:type="spellEnd"/>
      <w:r w:rsidRPr="00034495">
        <w:rPr>
          <w:rFonts w:hint="eastAsia"/>
          <w:szCs w:val="28"/>
        </w:rPr>
        <w:t>）、梅尔波·阿西奥蒂（</w:t>
      </w:r>
      <w:proofErr w:type="spellStart"/>
      <w:r w:rsidRPr="00034495">
        <w:rPr>
          <w:rFonts w:hint="eastAsia"/>
          <w:szCs w:val="28"/>
        </w:rPr>
        <w:t>Melpo</w:t>
      </w:r>
      <w:proofErr w:type="spellEnd"/>
      <w:r w:rsidRPr="00034495">
        <w:rPr>
          <w:rFonts w:hint="eastAsia"/>
          <w:szCs w:val="28"/>
        </w:rPr>
        <w:t xml:space="preserve"> </w:t>
      </w:r>
      <w:proofErr w:type="spellStart"/>
      <w:r w:rsidRPr="00034495">
        <w:rPr>
          <w:rFonts w:hint="eastAsia"/>
          <w:szCs w:val="28"/>
        </w:rPr>
        <w:t>Axioti</w:t>
      </w:r>
      <w:proofErr w:type="spellEnd"/>
      <w:r w:rsidRPr="00034495">
        <w:rPr>
          <w:rFonts w:hint="eastAsia"/>
          <w:szCs w:val="28"/>
        </w:rPr>
        <w:t>）、迪多·索特里乌（</w:t>
      </w:r>
      <w:r w:rsidRPr="00034495">
        <w:rPr>
          <w:rFonts w:hint="eastAsia"/>
          <w:szCs w:val="28"/>
        </w:rPr>
        <w:t xml:space="preserve">Dido </w:t>
      </w:r>
      <w:proofErr w:type="spellStart"/>
      <w:r w:rsidRPr="00034495">
        <w:rPr>
          <w:rFonts w:hint="eastAsia"/>
          <w:szCs w:val="28"/>
        </w:rPr>
        <w:t>Sotiriou</w:t>
      </w:r>
      <w:proofErr w:type="spellEnd"/>
      <w:r w:rsidRPr="00034495">
        <w:rPr>
          <w:rFonts w:hint="eastAsia"/>
          <w:szCs w:val="28"/>
        </w:rPr>
        <w:t>）</w:t>
      </w:r>
      <w:r w:rsidR="002354D2" w:rsidRPr="00034495">
        <w:rPr>
          <w:rStyle w:val="ab"/>
          <w:szCs w:val="28"/>
        </w:rPr>
        <w:footnoteReference w:customMarkFollows="1" w:id="8"/>
        <w:t>[4]</w:t>
      </w:r>
      <w:r w:rsidRPr="00034495">
        <w:rPr>
          <w:rFonts w:hint="eastAsia"/>
          <w:szCs w:val="28"/>
        </w:rPr>
        <w:t>，教育家罗扎·伊姆夫里奥蒂（</w:t>
      </w:r>
      <w:proofErr w:type="spellStart"/>
      <w:r w:rsidRPr="00034495">
        <w:rPr>
          <w:szCs w:val="28"/>
        </w:rPr>
        <w:t>Roza</w:t>
      </w:r>
      <w:proofErr w:type="spellEnd"/>
      <w:r w:rsidRPr="00034495">
        <w:rPr>
          <w:szCs w:val="28"/>
        </w:rPr>
        <w:t xml:space="preserve"> </w:t>
      </w:r>
      <w:proofErr w:type="spellStart"/>
      <w:r w:rsidRPr="00034495">
        <w:rPr>
          <w:szCs w:val="28"/>
        </w:rPr>
        <w:t>Imvrioti</w:t>
      </w:r>
      <w:proofErr w:type="spellEnd"/>
      <w:r w:rsidRPr="00034495">
        <w:rPr>
          <w:rFonts w:hint="eastAsia"/>
          <w:szCs w:val="28"/>
        </w:rPr>
        <w:t>），演员马诺斯·卡特拉</w:t>
      </w:r>
      <w:r w:rsidRPr="00034495">
        <w:rPr>
          <w:rFonts w:hint="eastAsia"/>
          <w:szCs w:val="28"/>
        </w:rPr>
        <w:lastRenderedPageBreak/>
        <w:t>基斯（</w:t>
      </w:r>
      <w:r w:rsidRPr="00034495">
        <w:rPr>
          <w:szCs w:val="28"/>
        </w:rPr>
        <w:t xml:space="preserve">Manos </w:t>
      </w:r>
      <w:proofErr w:type="spellStart"/>
      <w:r w:rsidRPr="00034495">
        <w:rPr>
          <w:szCs w:val="28"/>
        </w:rPr>
        <w:t>Katrakis</w:t>
      </w:r>
      <w:proofErr w:type="spellEnd"/>
      <w:r w:rsidRPr="00034495">
        <w:rPr>
          <w:rFonts w:hint="eastAsia"/>
          <w:szCs w:val="28"/>
        </w:rPr>
        <w:t>）、艾米里奥斯·韦亚基斯（</w:t>
      </w:r>
      <w:proofErr w:type="spellStart"/>
      <w:r w:rsidRPr="00034495">
        <w:rPr>
          <w:szCs w:val="28"/>
        </w:rPr>
        <w:t>Aimilios</w:t>
      </w:r>
      <w:proofErr w:type="spellEnd"/>
      <w:r w:rsidRPr="00034495">
        <w:rPr>
          <w:szCs w:val="28"/>
        </w:rPr>
        <w:t xml:space="preserve"> </w:t>
      </w:r>
      <w:proofErr w:type="spellStart"/>
      <w:r w:rsidRPr="00034495">
        <w:rPr>
          <w:szCs w:val="28"/>
        </w:rPr>
        <w:t>Veakis</w:t>
      </w:r>
      <w:proofErr w:type="spellEnd"/>
      <w:r w:rsidRPr="00034495">
        <w:rPr>
          <w:rFonts w:hint="eastAsia"/>
          <w:szCs w:val="28"/>
        </w:rPr>
        <w:t>）、米米斯·福托普洛斯（</w:t>
      </w:r>
      <w:proofErr w:type="spellStart"/>
      <w:r w:rsidRPr="00034495">
        <w:rPr>
          <w:szCs w:val="28"/>
        </w:rPr>
        <w:t>Mimis</w:t>
      </w:r>
      <w:proofErr w:type="spellEnd"/>
      <w:r w:rsidRPr="00034495">
        <w:rPr>
          <w:szCs w:val="28"/>
        </w:rPr>
        <w:t xml:space="preserve"> Fotopoulos</w:t>
      </w:r>
      <w:r w:rsidRPr="00034495">
        <w:rPr>
          <w:rFonts w:hint="eastAsia"/>
          <w:szCs w:val="28"/>
        </w:rPr>
        <w:t>）</w:t>
      </w:r>
      <w:r w:rsidR="00AE1B76" w:rsidRPr="00034495">
        <w:rPr>
          <w:rStyle w:val="ab"/>
          <w:szCs w:val="28"/>
        </w:rPr>
        <w:footnoteReference w:customMarkFollows="1" w:id="9"/>
        <w:t>[5]</w:t>
      </w:r>
      <w:r w:rsidRPr="00034495">
        <w:rPr>
          <w:rFonts w:hint="eastAsia"/>
          <w:szCs w:val="28"/>
        </w:rPr>
        <w:t>等。</w:t>
      </w:r>
    </w:p>
    <w:p w:rsidR="005042AA" w:rsidRPr="00034495" w:rsidRDefault="005042AA" w:rsidP="005042AA">
      <w:pPr>
        <w:spacing w:beforeLines="25" w:before="78" w:afterLines="25" w:after="78"/>
        <w:ind w:firstLine="560"/>
        <w:rPr>
          <w:szCs w:val="28"/>
        </w:rPr>
      </w:pPr>
      <w:r w:rsidRPr="00034495">
        <w:rPr>
          <w:rFonts w:hint="eastAsia"/>
          <w:szCs w:val="28"/>
        </w:rPr>
        <w:t>民族解放阵线是拯救希腊人民免于毁灭和饥饿的力量。而被民族解放阵线解放的地区，又成为了人民政权的“萌芽”之地。这些地区的行政权属于</w:t>
      </w:r>
      <w:r w:rsidRPr="00034495">
        <w:rPr>
          <w:rFonts w:hint="eastAsia"/>
          <w:szCs w:val="28"/>
        </w:rPr>
        <w:t>1944</w:t>
      </w:r>
      <w:r w:rsidRPr="00034495">
        <w:rPr>
          <w:rFonts w:hint="eastAsia"/>
          <w:szCs w:val="28"/>
        </w:rPr>
        <w:t>年</w:t>
      </w:r>
      <w:r w:rsidRPr="00034495">
        <w:rPr>
          <w:rFonts w:hint="eastAsia"/>
          <w:szCs w:val="28"/>
        </w:rPr>
        <w:t>3</w:t>
      </w:r>
      <w:r w:rsidRPr="00034495">
        <w:rPr>
          <w:rFonts w:hint="eastAsia"/>
          <w:szCs w:val="28"/>
        </w:rPr>
        <w:t>月成立的民族解放政治委员会，也称“山区政府”。解放区的选举有</w:t>
      </w:r>
      <w:r w:rsidRPr="00034495">
        <w:rPr>
          <w:szCs w:val="28"/>
        </w:rPr>
        <w:t>180</w:t>
      </w:r>
      <w:r w:rsidRPr="00034495">
        <w:rPr>
          <w:rFonts w:hint="eastAsia"/>
          <w:szCs w:val="28"/>
        </w:rPr>
        <w:t>万人</w:t>
      </w:r>
      <w:r w:rsidR="00AE1B76" w:rsidRPr="00034495">
        <w:rPr>
          <w:rStyle w:val="ab"/>
          <w:szCs w:val="28"/>
        </w:rPr>
        <w:footnoteReference w:customMarkFollows="1" w:id="10"/>
        <w:t>[6]</w:t>
      </w:r>
      <w:r w:rsidRPr="00034495">
        <w:rPr>
          <w:rFonts w:hint="eastAsia"/>
          <w:szCs w:val="28"/>
        </w:rPr>
        <w:t>参加，成为希腊政治史上的一座里程碑——这是希腊女性和</w:t>
      </w:r>
      <w:r w:rsidRPr="00034495">
        <w:rPr>
          <w:rFonts w:hint="eastAsia"/>
          <w:szCs w:val="28"/>
        </w:rPr>
        <w:t>18</w:t>
      </w:r>
      <w:r w:rsidRPr="00034495">
        <w:rPr>
          <w:rFonts w:hint="eastAsia"/>
          <w:szCs w:val="28"/>
        </w:rPr>
        <w:t>岁以上的年轻人第一次拥有投票权。在希腊社会继续按照前现代的道德规范对待女性的时候，民族解放阵线已开始提倡性别平等。</w:t>
      </w:r>
    </w:p>
    <w:p w:rsidR="005042AA" w:rsidRPr="00034495" w:rsidRDefault="005042AA" w:rsidP="005042AA">
      <w:pPr>
        <w:spacing w:beforeLines="25" w:before="78" w:afterLines="25" w:after="78"/>
        <w:ind w:firstLine="560"/>
        <w:rPr>
          <w:szCs w:val="28"/>
        </w:rPr>
      </w:pPr>
      <w:r w:rsidRPr="00034495">
        <w:rPr>
          <w:rFonts w:hint="eastAsia"/>
          <w:szCs w:val="28"/>
        </w:rPr>
        <w:t>英国上校</w:t>
      </w:r>
      <w:r w:rsidRPr="00034495">
        <w:rPr>
          <w:rFonts w:hint="eastAsia"/>
          <w:szCs w:val="28"/>
        </w:rPr>
        <w:t>C</w:t>
      </w:r>
      <w:r w:rsidRPr="00034495">
        <w:rPr>
          <w:rFonts w:hint="eastAsia"/>
          <w:szCs w:val="28"/>
        </w:rPr>
        <w:t>·</w:t>
      </w:r>
      <w:r w:rsidRPr="00034495">
        <w:rPr>
          <w:rFonts w:hint="eastAsia"/>
          <w:szCs w:val="28"/>
        </w:rPr>
        <w:t>M</w:t>
      </w:r>
      <w:r w:rsidRPr="00034495">
        <w:rPr>
          <w:rFonts w:hint="eastAsia"/>
          <w:szCs w:val="28"/>
        </w:rPr>
        <w:t>·伍德豪斯（</w:t>
      </w:r>
      <w:r w:rsidRPr="00034495">
        <w:rPr>
          <w:szCs w:val="28"/>
        </w:rPr>
        <w:t>C.M. Woodhouse</w:t>
      </w:r>
      <w:r w:rsidRPr="00034495">
        <w:rPr>
          <w:rFonts w:hint="eastAsia"/>
          <w:szCs w:val="28"/>
        </w:rPr>
        <w:t>）在轴心国占领期间曾在希腊服役，他在回忆录中写道：“文明和文化的好处第一次渗入山区——学校、地方政府、法院和公共事业……剧院、代理商、议事大会（被首次引入）。”</w:t>
      </w:r>
      <w:r w:rsidR="00AE1B76" w:rsidRPr="00034495">
        <w:rPr>
          <w:rStyle w:val="ab"/>
          <w:szCs w:val="28"/>
        </w:rPr>
        <w:footnoteReference w:customMarkFollows="1" w:id="11"/>
        <w:t>[7]</w:t>
      </w:r>
    </w:p>
    <w:p w:rsidR="005042AA" w:rsidRPr="00034495" w:rsidRDefault="005042AA" w:rsidP="005042AA">
      <w:pPr>
        <w:spacing w:beforeLines="25" w:before="78" w:afterLines="25" w:after="78"/>
        <w:ind w:firstLine="560"/>
        <w:rPr>
          <w:szCs w:val="28"/>
        </w:rPr>
      </w:pPr>
      <w:r w:rsidRPr="00034495">
        <w:rPr>
          <w:rFonts w:hint="eastAsia"/>
          <w:szCs w:val="28"/>
        </w:rPr>
        <w:t>希腊人民解放军对抗纳粹军队的英勇行动十分卓越。人民解放军成功地给德军造成了巨大的损失：德军超过</w:t>
      </w:r>
      <w:r w:rsidRPr="00034495">
        <w:rPr>
          <w:rFonts w:hint="eastAsia"/>
          <w:szCs w:val="28"/>
        </w:rPr>
        <w:t>3</w:t>
      </w:r>
      <w:r w:rsidRPr="00034495">
        <w:rPr>
          <w:rFonts w:hint="eastAsia"/>
          <w:szCs w:val="28"/>
        </w:rPr>
        <w:t>万人阵亡，</w:t>
      </w:r>
      <w:r w:rsidRPr="00034495">
        <w:rPr>
          <w:rFonts w:hint="eastAsia"/>
          <w:szCs w:val="28"/>
        </w:rPr>
        <w:t>6500</w:t>
      </w:r>
      <w:r w:rsidRPr="00034495">
        <w:rPr>
          <w:rFonts w:hint="eastAsia"/>
          <w:szCs w:val="28"/>
        </w:rPr>
        <w:t>人被俘。人民解放军不仅缴获了德军和意军的大量武器，还使德军</w:t>
      </w:r>
      <w:r w:rsidRPr="00034495">
        <w:rPr>
          <w:rFonts w:hint="eastAsia"/>
          <w:szCs w:val="28"/>
        </w:rPr>
        <w:lastRenderedPageBreak/>
        <w:t>的基础设施遭到了严重破坏。到</w:t>
      </w:r>
      <w:r w:rsidRPr="00034495">
        <w:rPr>
          <w:rFonts w:hint="eastAsia"/>
          <w:szCs w:val="28"/>
        </w:rPr>
        <w:t>1944</w:t>
      </w:r>
      <w:r w:rsidRPr="00034495">
        <w:rPr>
          <w:rFonts w:hint="eastAsia"/>
          <w:szCs w:val="28"/>
        </w:rPr>
        <w:t>年春天，民族解放阵线和人民解放军各部队已经解放了希腊三分之二的领土。在解放日（</w:t>
      </w:r>
      <w:r w:rsidRPr="00034495">
        <w:rPr>
          <w:rFonts w:hint="eastAsia"/>
          <w:szCs w:val="28"/>
        </w:rPr>
        <w:t>1944</w:t>
      </w:r>
      <w:r w:rsidRPr="00034495">
        <w:rPr>
          <w:rFonts w:hint="eastAsia"/>
          <w:szCs w:val="28"/>
        </w:rPr>
        <w:t>年</w:t>
      </w:r>
      <w:r w:rsidRPr="00034495">
        <w:rPr>
          <w:rFonts w:hint="eastAsia"/>
          <w:szCs w:val="28"/>
        </w:rPr>
        <w:t>10</w:t>
      </w:r>
      <w:r w:rsidRPr="00034495">
        <w:rPr>
          <w:rFonts w:hint="eastAsia"/>
          <w:szCs w:val="28"/>
        </w:rPr>
        <w:t>月）期间，组织起来</w:t>
      </w:r>
      <w:proofErr w:type="gramStart"/>
      <w:r w:rsidRPr="00034495">
        <w:rPr>
          <w:rFonts w:hint="eastAsia"/>
          <w:szCs w:val="28"/>
        </w:rPr>
        <w:t>的希共党员</w:t>
      </w:r>
      <w:proofErr w:type="gramEnd"/>
      <w:r w:rsidRPr="00034495">
        <w:rPr>
          <w:rFonts w:hint="eastAsia"/>
          <w:szCs w:val="28"/>
        </w:rPr>
        <w:t>已超过</w:t>
      </w:r>
      <w:r w:rsidRPr="00034495">
        <w:rPr>
          <w:rFonts w:hint="eastAsia"/>
          <w:szCs w:val="28"/>
        </w:rPr>
        <w:t>43</w:t>
      </w:r>
      <w:r w:rsidRPr="00034495">
        <w:rPr>
          <w:rFonts w:hint="eastAsia"/>
          <w:szCs w:val="28"/>
        </w:rPr>
        <w:t>万人，民族解放阵线的成员也超过了</w:t>
      </w:r>
      <w:r w:rsidRPr="00034495">
        <w:rPr>
          <w:rFonts w:hint="eastAsia"/>
          <w:szCs w:val="28"/>
        </w:rPr>
        <w:t>1</w:t>
      </w:r>
      <w:r w:rsidRPr="00034495">
        <w:rPr>
          <w:szCs w:val="28"/>
        </w:rPr>
        <w:t>50</w:t>
      </w:r>
      <w:r w:rsidRPr="00034495">
        <w:rPr>
          <w:rFonts w:hint="eastAsia"/>
          <w:szCs w:val="28"/>
        </w:rPr>
        <w:t>万人。</w:t>
      </w:r>
    </w:p>
    <w:p w:rsidR="005042AA" w:rsidRPr="00034495" w:rsidRDefault="005042AA" w:rsidP="005042AA">
      <w:pPr>
        <w:spacing w:beforeLines="25" w:before="78" w:afterLines="25" w:after="78"/>
        <w:ind w:firstLine="562"/>
        <w:rPr>
          <w:rFonts w:ascii="黑体" w:eastAsia="黑体" w:hAnsi="黑体"/>
          <w:b/>
          <w:bCs/>
          <w:szCs w:val="28"/>
        </w:rPr>
      </w:pPr>
      <w:r w:rsidRPr="00034495">
        <w:rPr>
          <w:rFonts w:ascii="黑体" w:eastAsia="黑体" w:hAnsi="黑体" w:hint="eastAsia"/>
          <w:b/>
          <w:bCs/>
          <w:szCs w:val="28"/>
        </w:rPr>
        <w:t>希腊资产阶级政治势力</w:t>
      </w:r>
    </w:p>
    <w:p w:rsidR="005042AA" w:rsidRPr="00034495" w:rsidRDefault="005042AA" w:rsidP="005042AA">
      <w:pPr>
        <w:spacing w:beforeLines="25" w:before="78" w:afterLines="25" w:after="78"/>
        <w:ind w:firstLine="560"/>
        <w:rPr>
          <w:szCs w:val="28"/>
        </w:rPr>
      </w:pPr>
      <w:r w:rsidRPr="00034495">
        <w:rPr>
          <w:rFonts w:hint="eastAsia"/>
          <w:szCs w:val="28"/>
        </w:rPr>
        <w:t>纳粹入侵时，希腊资产阶级的利益并不统一。与英法有着密切经济联系的一部分统治阶级选择前往中东，而另一部分则公开支持德国人。</w:t>
      </w:r>
    </w:p>
    <w:p w:rsidR="005042AA" w:rsidRPr="00034495" w:rsidRDefault="005042AA" w:rsidP="005042AA">
      <w:pPr>
        <w:spacing w:beforeLines="25" w:before="78" w:afterLines="25" w:after="78"/>
        <w:ind w:firstLine="560"/>
        <w:rPr>
          <w:szCs w:val="28"/>
        </w:rPr>
      </w:pPr>
      <w:r w:rsidRPr="00034495">
        <w:rPr>
          <w:rFonts w:hint="eastAsia"/>
          <w:szCs w:val="28"/>
        </w:rPr>
        <w:t>更具体地说，希腊大部分资产阶级政治势力决定逃离这个国家，以便在英国领导下从海外组织抵抗。开罗成为乔治·帕潘德里欧（</w:t>
      </w:r>
      <w:r w:rsidRPr="00034495">
        <w:rPr>
          <w:szCs w:val="28"/>
        </w:rPr>
        <w:t>George Papandreou</w:t>
      </w:r>
      <w:r w:rsidRPr="00034495">
        <w:rPr>
          <w:rFonts w:hint="eastAsia"/>
          <w:szCs w:val="28"/>
        </w:rPr>
        <w:t>）领导下的希腊政权的大本营。小部分资产阶级势力留在希腊，与纳粹勾结。所谓的“希腊国”（</w:t>
      </w:r>
      <w:r w:rsidRPr="00034495">
        <w:rPr>
          <w:szCs w:val="28"/>
        </w:rPr>
        <w:t>Hellenic State</w:t>
      </w:r>
      <w:r w:rsidRPr="00034495">
        <w:rPr>
          <w:rFonts w:hint="eastAsia"/>
          <w:szCs w:val="28"/>
        </w:rPr>
        <w:t>）是</w:t>
      </w:r>
      <w:r w:rsidRPr="00034495">
        <w:rPr>
          <w:rFonts w:hint="eastAsia"/>
          <w:szCs w:val="28"/>
        </w:rPr>
        <w:t>1941</w:t>
      </w:r>
      <w:r w:rsidRPr="00034495">
        <w:rPr>
          <w:rFonts w:hint="eastAsia"/>
          <w:szCs w:val="28"/>
        </w:rPr>
        <w:t>年至</w:t>
      </w:r>
      <w:r w:rsidRPr="00034495">
        <w:rPr>
          <w:rFonts w:hint="eastAsia"/>
          <w:szCs w:val="28"/>
        </w:rPr>
        <w:t>1944</w:t>
      </w:r>
      <w:r w:rsidRPr="00034495">
        <w:rPr>
          <w:rFonts w:hint="eastAsia"/>
          <w:szCs w:val="28"/>
        </w:rPr>
        <w:t>年敌</w:t>
      </w:r>
      <w:proofErr w:type="gramStart"/>
      <w:r w:rsidRPr="00034495">
        <w:rPr>
          <w:rFonts w:hint="eastAsia"/>
          <w:szCs w:val="28"/>
        </w:rPr>
        <w:t>占期间</w:t>
      </w:r>
      <w:proofErr w:type="gramEnd"/>
      <w:r w:rsidRPr="00034495">
        <w:rPr>
          <w:rFonts w:hint="eastAsia"/>
          <w:szCs w:val="28"/>
        </w:rPr>
        <w:t>成立的傀儡政府，历任总理分别为乔治·</w:t>
      </w:r>
      <w:proofErr w:type="gramStart"/>
      <w:r w:rsidRPr="00034495">
        <w:rPr>
          <w:rFonts w:hint="eastAsia"/>
          <w:szCs w:val="28"/>
        </w:rPr>
        <w:t>措</w:t>
      </w:r>
      <w:proofErr w:type="gramEnd"/>
      <w:r w:rsidRPr="00034495">
        <w:rPr>
          <w:rFonts w:hint="eastAsia"/>
          <w:szCs w:val="28"/>
        </w:rPr>
        <w:t>拉科格鲁（</w:t>
      </w:r>
      <w:proofErr w:type="spellStart"/>
      <w:r w:rsidRPr="00034495">
        <w:rPr>
          <w:szCs w:val="28"/>
        </w:rPr>
        <w:t>Georgios</w:t>
      </w:r>
      <w:proofErr w:type="spellEnd"/>
      <w:r w:rsidRPr="00034495">
        <w:rPr>
          <w:szCs w:val="28"/>
        </w:rPr>
        <w:t xml:space="preserve"> </w:t>
      </w:r>
      <w:proofErr w:type="spellStart"/>
      <w:r w:rsidRPr="00034495">
        <w:rPr>
          <w:szCs w:val="28"/>
        </w:rPr>
        <w:t>Tsolakoglou</w:t>
      </w:r>
      <w:proofErr w:type="spellEnd"/>
      <w:r w:rsidRPr="00034495">
        <w:rPr>
          <w:rFonts w:hint="eastAsia"/>
          <w:szCs w:val="28"/>
        </w:rPr>
        <w:t>）、康斯坦丁诺斯·洛格塞托普洛斯（</w:t>
      </w:r>
      <w:proofErr w:type="spellStart"/>
      <w:r w:rsidRPr="00034495">
        <w:rPr>
          <w:szCs w:val="28"/>
        </w:rPr>
        <w:t>Konstantinos</w:t>
      </w:r>
      <w:proofErr w:type="spellEnd"/>
      <w:r w:rsidRPr="00034495">
        <w:rPr>
          <w:szCs w:val="28"/>
        </w:rPr>
        <w:t xml:space="preserve"> </w:t>
      </w:r>
      <w:proofErr w:type="spellStart"/>
      <w:r w:rsidRPr="00034495">
        <w:rPr>
          <w:szCs w:val="28"/>
        </w:rPr>
        <w:t>Logothetopoulos</w:t>
      </w:r>
      <w:proofErr w:type="spellEnd"/>
      <w:r w:rsidRPr="00034495">
        <w:rPr>
          <w:rFonts w:hint="eastAsia"/>
          <w:szCs w:val="28"/>
        </w:rPr>
        <w:t>）和扬尼斯·拉利斯（</w:t>
      </w:r>
      <w:proofErr w:type="spellStart"/>
      <w:r w:rsidRPr="00034495">
        <w:rPr>
          <w:szCs w:val="28"/>
        </w:rPr>
        <w:t>Ioannis</w:t>
      </w:r>
      <w:proofErr w:type="spellEnd"/>
      <w:r w:rsidRPr="00034495">
        <w:rPr>
          <w:szCs w:val="28"/>
        </w:rPr>
        <w:t xml:space="preserve"> Rallis</w:t>
      </w:r>
      <w:r w:rsidRPr="00034495">
        <w:rPr>
          <w:rFonts w:hint="eastAsia"/>
          <w:szCs w:val="28"/>
        </w:rPr>
        <w:t>）。</w:t>
      </w:r>
    </w:p>
    <w:p w:rsidR="005042AA" w:rsidRPr="00034495" w:rsidRDefault="005042AA" w:rsidP="005042AA">
      <w:pPr>
        <w:spacing w:beforeLines="25" w:before="78" w:afterLines="25" w:after="78"/>
        <w:ind w:firstLine="560"/>
        <w:rPr>
          <w:szCs w:val="28"/>
        </w:rPr>
      </w:pPr>
      <w:proofErr w:type="gramStart"/>
      <w:r w:rsidRPr="00034495">
        <w:rPr>
          <w:rFonts w:hint="eastAsia"/>
          <w:szCs w:val="28"/>
        </w:rPr>
        <w:t>希共指导</w:t>
      </w:r>
      <w:proofErr w:type="gramEnd"/>
      <w:r w:rsidRPr="00034495">
        <w:rPr>
          <w:rFonts w:hint="eastAsia"/>
          <w:szCs w:val="28"/>
        </w:rPr>
        <w:t>下的民族解放阵线的组织和活动，对资产阶级来说是一件令人震惊的事情。在纳粹的支持下，通敌政府成立了被称为</w:t>
      </w:r>
      <w:r w:rsidRPr="00034495">
        <w:rPr>
          <w:rFonts w:hint="eastAsia"/>
          <w:szCs w:val="28"/>
        </w:rPr>
        <w:lastRenderedPageBreak/>
        <w:t>“安全营”的反共军事组织，这一组织在轴心国占领期间犯下了一些最残暴的罪行。这些犯罪集团不仅得到极右派和纳粹同情者的支持，而且还得到一些中间派政治家的支持，这些政治家对民族解放阵线和人民解放军的主导地位深感担忧。</w:t>
      </w:r>
    </w:p>
    <w:p w:rsidR="005042AA" w:rsidRPr="00034495" w:rsidRDefault="005042AA" w:rsidP="005042AA">
      <w:pPr>
        <w:spacing w:beforeLines="25" w:before="78" w:afterLines="25" w:after="78"/>
        <w:ind w:firstLine="560"/>
        <w:rPr>
          <w:szCs w:val="28"/>
        </w:rPr>
      </w:pPr>
      <w:r w:rsidRPr="00034495">
        <w:rPr>
          <w:rFonts w:hint="eastAsia"/>
          <w:szCs w:val="28"/>
        </w:rPr>
        <w:t>必须指出，最杰出的希腊资产阶级政治家们实际上没有参加抵抗运动，因为他们完全仰仗于同盟国对纳粹的战争结果。这些政治人物包括乔治·帕潘德里欧、尼古拉斯·普拉斯蒂拉斯（</w:t>
      </w:r>
      <w:proofErr w:type="spellStart"/>
      <w:r w:rsidRPr="00034495">
        <w:rPr>
          <w:szCs w:val="28"/>
        </w:rPr>
        <w:t>Nikolaos</w:t>
      </w:r>
      <w:proofErr w:type="spellEnd"/>
      <w:r w:rsidRPr="00034495">
        <w:rPr>
          <w:szCs w:val="28"/>
        </w:rPr>
        <w:t xml:space="preserve"> </w:t>
      </w:r>
      <w:proofErr w:type="spellStart"/>
      <w:r w:rsidRPr="00034495">
        <w:rPr>
          <w:szCs w:val="28"/>
        </w:rPr>
        <w:t>Plastiras</w:t>
      </w:r>
      <w:proofErr w:type="spellEnd"/>
      <w:r w:rsidRPr="00034495">
        <w:rPr>
          <w:rFonts w:hint="eastAsia"/>
          <w:szCs w:val="28"/>
        </w:rPr>
        <w:t>）、特米斯托克利斯·索福利斯（</w:t>
      </w:r>
      <w:r w:rsidRPr="00034495">
        <w:rPr>
          <w:szCs w:val="28"/>
        </w:rPr>
        <w:t xml:space="preserve">Themistocles </w:t>
      </w:r>
      <w:proofErr w:type="spellStart"/>
      <w:r w:rsidRPr="00034495">
        <w:rPr>
          <w:szCs w:val="28"/>
        </w:rPr>
        <w:t>Sofoulis</w:t>
      </w:r>
      <w:proofErr w:type="spellEnd"/>
      <w:r w:rsidRPr="00034495">
        <w:rPr>
          <w:rFonts w:hint="eastAsia"/>
          <w:szCs w:val="28"/>
        </w:rPr>
        <w:t>）、帕纳吉奥蒂斯·卡内洛普洛斯（</w:t>
      </w:r>
      <w:proofErr w:type="spellStart"/>
      <w:r w:rsidRPr="00034495">
        <w:rPr>
          <w:szCs w:val="28"/>
        </w:rPr>
        <w:t>Panagiotis</w:t>
      </w:r>
      <w:proofErr w:type="spellEnd"/>
      <w:r w:rsidRPr="00034495">
        <w:rPr>
          <w:szCs w:val="28"/>
        </w:rPr>
        <w:t xml:space="preserve"> </w:t>
      </w:r>
      <w:proofErr w:type="spellStart"/>
      <w:r w:rsidRPr="00034495">
        <w:rPr>
          <w:szCs w:val="28"/>
        </w:rPr>
        <w:t>Kanellopoulos</w:t>
      </w:r>
      <w:proofErr w:type="spellEnd"/>
      <w:r w:rsidRPr="00034495">
        <w:rPr>
          <w:rFonts w:hint="eastAsia"/>
          <w:szCs w:val="28"/>
        </w:rPr>
        <w:t>）、索福克勒斯·韦尼泽洛斯（</w:t>
      </w:r>
      <w:proofErr w:type="spellStart"/>
      <w:r w:rsidRPr="00034495">
        <w:rPr>
          <w:szCs w:val="28"/>
        </w:rPr>
        <w:t>Sofoklis</w:t>
      </w:r>
      <w:proofErr w:type="spellEnd"/>
      <w:r w:rsidRPr="00034495">
        <w:rPr>
          <w:szCs w:val="28"/>
        </w:rPr>
        <w:t xml:space="preserve"> Venizelos</w:t>
      </w:r>
      <w:r w:rsidRPr="00034495">
        <w:rPr>
          <w:rFonts w:hint="eastAsia"/>
          <w:szCs w:val="28"/>
        </w:rPr>
        <w:t>）、康斯坦丁·卡拉曼利斯（</w:t>
      </w:r>
      <w:proofErr w:type="spellStart"/>
      <w:r w:rsidRPr="00034495">
        <w:rPr>
          <w:szCs w:val="28"/>
        </w:rPr>
        <w:t>Konstantine</w:t>
      </w:r>
      <w:proofErr w:type="spellEnd"/>
      <w:r w:rsidRPr="00034495">
        <w:rPr>
          <w:szCs w:val="28"/>
        </w:rPr>
        <w:t xml:space="preserve"> Karamanlis</w:t>
      </w:r>
      <w:r w:rsidRPr="00034495">
        <w:rPr>
          <w:rFonts w:hint="eastAsia"/>
          <w:szCs w:val="28"/>
        </w:rPr>
        <w:t>）、乔治·卡凡塔瑞斯（</w:t>
      </w:r>
      <w:proofErr w:type="spellStart"/>
      <w:r w:rsidRPr="00034495">
        <w:rPr>
          <w:szCs w:val="28"/>
        </w:rPr>
        <w:t>Georgios</w:t>
      </w:r>
      <w:proofErr w:type="spellEnd"/>
      <w:r w:rsidRPr="00034495">
        <w:rPr>
          <w:szCs w:val="28"/>
        </w:rPr>
        <w:t xml:space="preserve"> </w:t>
      </w:r>
      <w:proofErr w:type="spellStart"/>
      <w:r w:rsidRPr="00034495">
        <w:rPr>
          <w:szCs w:val="28"/>
        </w:rPr>
        <w:t>Kafantaris</w:t>
      </w:r>
      <w:proofErr w:type="spellEnd"/>
      <w:r w:rsidRPr="00034495">
        <w:rPr>
          <w:rFonts w:hint="eastAsia"/>
          <w:szCs w:val="28"/>
        </w:rPr>
        <w:t>）等。</w:t>
      </w:r>
    </w:p>
    <w:p w:rsidR="005042AA" w:rsidRPr="00034495" w:rsidRDefault="005042AA" w:rsidP="005042AA">
      <w:pPr>
        <w:spacing w:beforeLines="25" w:before="78" w:afterLines="25" w:after="78"/>
        <w:ind w:firstLine="560"/>
        <w:rPr>
          <w:szCs w:val="28"/>
        </w:rPr>
      </w:pPr>
      <w:proofErr w:type="gramStart"/>
      <w:r w:rsidRPr="00034495">
        <w:rPr>
          <w:rFonts w:hint="eastAsia"/>
          <w:szCs w:val="28"/>
        </w:rPr>
        <w:t>当希共要求</w:t>
      </w:r>
      <w:proofErr w:type="gramEnd"/>
      <w:r w:rsidRPr="00034495">
        <w:rPr>
          <w:rFonts w:hint="eastAsia"/>
          <w:szCs w:val="28"/>
        </w:rPr>
        <w:t>卡凡塔瑞斯参加抵抗时，他拒绝道：“希腊人不应该关心这些。问题将由同盟国（英国）解决。”帕潘德里欧也拒绝领导民族解放阵线。德国入侵后不久就逃往法国的普拉斯蒂拉斯更是公开呼吁人民与德国人合作，他在</w:t>
      </w:r>
      <w:r w:rsidRPr="00034495">
        <w:rPr>
          <w:rFonts w:hint="eastAsia"/>
          <w:szCs w:val="28"/>
        </w:rPr>
        <w:t>1941</w:t>
      </w:r>
      <w:r w:rsidRPr="00034495">
        <w:rPr>
          <w:rFonts w:hint="eastAsia"/>
          <w:szCs w:val="28"/>
        </w:rPr>
        <w:t>年</w:t>
      </w:r>
      <w:r w:rsidRPr="00034495">
        <w:rPr>
          <w:rFonts w:hint="eastAsia"/>
          <w:szCs w:val="28"/>
        </w:rPr>
        <w:t>4</w:t>
      </w:r>
      <w:r w:rsidRPr="00034495">
        <w:rPr>
          <w:rFonts w:hint="eastAsia"/>
          <w:szCs w:val="28"/>
        </w:rPr>
        <w:t>月的一封信中写道：“我相信必须组建一个亲德政府，这样失败的痛苦才会小一些。即使我们知道战争将在一个月后随着轴心国的彻底失败而结束（这不</w:t>
      </w:r>
      <w:r w:rsidRPr="00034495">
        <w:rPr>
          <w:rFonts w:hint="eastAsia"/>
          <w:szCs w:val="28"/>
        </w:rPr>
        <w:lastRenderedPageBreak/>
        <w:t>太可能），也应该这样做。”</w:t>
      </w:r>
      <w:r w:rsidRPr="00034495">
        <w:rPr>
          <w:szCs w:val="28"/>
        </w:rPr>
        <w:t xml:space="preserve"> </w:t>
      </w:r>
    </w:p>
    <w:p w:rsidR="005042AA" w:rsidRPr="00034495" w:rsidRDefault="005042AA" w:rsidP="005042AA">
      <w:pPr>
        <w:spacing w:beforeLines="25" w:before="78" w:afterLines="25" w:after="78"/>
        <w:ind w:firstLine="560"/>
        <w:rPr>
          <w:szCs w:val="28"/>
        </w:rPr>
      </w:pPr>
      <w:r w:rsidRPr="00034495">
        <w:rPr>
          <w:rFonts w:hint="eastAsia"/>
          <w:szCs w:val="28"/>
        </w:rPr>
        <w:t>最大的非共产主义抵抗组织是民族共和希腊联盟（</w:t>
      </w:r>
      <w:r w:rsidRPr="00034495">
        <w:rPr>
          <w:szCs w:val="28"/>
        </w:rPr>
        <w:t>National Republic Greek League</w:t>
      </w:r>
      <w:r w:rsidRPr="00034495">
        <w:rPr>
          <w:rFonts w:hint="eastAsia"/>
          <w:szCs w:val="28"/>
        </w:rPr>
        <w:t>，</w:t>
      </w:r>
      <w:r w:rsidRPr="00034495">
        <w:rPr>
          <w:rFonts w:hint="eastAsia"/>
          <w:szCs w:val="28"/>
        </w:rPr>
        <w:t>EDES</w:t>
      </w:r>
      <w:r w:rsidRPr="00034495">
        <w:rPr>
          <w:rFonts w:hint="eastAsia"/>
          <w:szCs w:val="28"/>
        </w:rPr>
        <w:t>），这是一支极具争议的亲英反共军队，于</w:t>
      </w:r>
      <w:r w:rsidRPr="00034495">
        <w:rPr>
          <w:rFonts w:hint="eastAsia"/>
          <w:szCs w:val="28"/>
        </w:rPr>
        <w:t>1941</w:t>
      </w:r>
      <w:r w:rsidRPr="00034495">
        <w:rPr>
          <w:rFonts w:hint="eastAsia"/>
          <w:szCs w:val="28"/>
        </w:rPr>
        <w:t>年</w:t>
      </w:r>
      <w:r w:rsidRPr="00034495">
        <w:rPr>
          <w:rFonts w:hint="eastAsia"/>
          <w:szCs w:val="28"/>
        </w:rPr>
        <w:t>9</w:t>
      </w:r>
      <w:r w:rsidRPr="00034495">
        <w:rPr>
          <w:rFonts w:hint="eastAsia"/>
          <w:szCs w:val="28"/>
        </w:rPr>
        <w:t>月在拿破仑·泽尔瓦斯（</w:t>
      </w:r>
      <w:r w:rsidRPr="00034495">
        <w:rPr>
          <w:szCs w:val="28"/>
        </w:rPr>
        <w:t xml:space="preserve">Napoleon </w:t>
      </w:r>
      <w:proofErr w:type="spellStart"/>
      <w:r w:rsidRPr="00034495">
        <w:rPr>
          <w:szCs w:val="28"/>
        </w:rPr>
        <w:t>Zervas</w:t>
      </w:r>
      <w:proofErr w:type="spellEnd"/>
      <w:r w:rsidRPr="00034495">
        <w:rPr>
          <w:rFonts w:hint="eastAsia"/>
          <w:szCs w:val="28"/>
        </w:rPr>
        <w:t>）上校的领导下成立。由于其成员与占领军之间的合作，民族共和希腊联盟已不可挽回地留下骂名，而该联盟在雅典的组织则成为亲纳粹的“安全营”人员的来源。与泽尔瓦斯密切合作的伍德豪斯上校写道，根据德国方面的文件，该联盟的领导人接受了“</w:t>
      </w:r>
      <w:r w:rsidRPr="00034495">
        <w:rPr>
          <w:rFonts w:hint="eastAsia"/>
          <w:szCs w:val="28"/>
        </w:rPr>
        <w:t>1943</w:t>
      </w:r>
      <w:r w:rsidRPr="00034495">
        <w:rPr>
          <w:rFonts w:hint="eastAsia"/>
          <w:szCs w:val="28"/>
        </w:rPr>
        <w:t>年</w:t>
      </w:r>
      <w:r w:rsidRPr="00034495">
        <w:rPr>
          <w:rFonts w:hint="eastAsia"/>
          <w:szCs w:val="28"/>
        </w:rPr>
        <w:t>11</w:t>
      </w:r>
      <w:r w:rsidRPr="00034495">
        <w:rPr>
          <w:rFonts w:hint="eastAsia"/>
          <w:szCs w:val="28"/>
        </w:rPr>
        <w:t>月至</w:t>
      </w:r>
      <w:r w:rsidRPr="00034495">
        <w:rPr>
          <w:rFonts w:hint="eastAsia"/>
          <w:szCs w:val="28"/>
        </w:rPr>
        <w:t>1944</w:t>
      </w:r>
      <w:r w:rsidRPr="00034495">
        <w:rPr>
          <w:rFonts w:hint="eastAsia"/>
          <w:szCs w:val="28"/>
        </w:rPr>
        <w:t>年</w:t>
      </w:r>
      <w:r w:rsidRPr="00034495">
        <w:rPr>
          <w:rFonts w:hint="eastAsia"/>
          <w:szCs w:val="28"/>
        </w:rPr>
        <w:t>8</w:t>
      </w:r>
      <w:r w:rsidRPr="00034495">
        <w:rPr>
          <w:rFonts w:hint="eastAsia"/>
          <w:szCs w:val="28"/>
        </w:rPr>
        <w:t>月与占领军的秘密停火”。作为一个由流亡的希腊领导人控制的游击队组织，民族共和希腊联盟在抵抗斗争中扮演了反对共产主义、反对民族解放阵线和人民解放军领导地位的角色。</w:t>
      </w:r>
    </w:p>
    <w:p w:rsidR="005042AA" w:rsidRPr="00034495" w:rsidRDefault="005042AA" w:rsidP="00AE1B76">
      <w:pPr>
        <w:spacing w:beforeLines="25" w:before="78" w:afterLines="25" w:after="78"/>
        <w:ind w:firstLineChars="0" w:firstLine="0"/>
        <w:jc w:val="center"/>
        <w:rPr>
          <w:szCs w:val="28"/>
        </w:rPr>
      </w:pPr>
      <w:r w:rsidRPr="00034495">
        <w:rPr>
          <w:noProof/>
        </w:rPr>
        <w:lastRenderedPageBreak/>
        <w:drawing>
          <wp:inline distT="0" distB="0" distL="0" distR="0" wp14:anchorId="20498E3C" wp14:editId="40E25728">
            <wp:extent cx="5180965" cy="3271007"/>
            <wp:effectExtent l="0" t="0" r="635"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80965" cy="3271007"/>
                    </a:xfrm>
                    <a:prstGeom prst="rect">
                      <a:avLst/>
                    </a:prstGeom>
                  </pic:spPr>
                </pic:pic>
              </a:graphicData>
            </a:graphic>
          </wp:inline>
        </w:drawing>
      </w:r>
    </w:p>
    <w:p w:rsidR="005042AA" w:rsidRPr="00034495" w:rsidRDefault="005042AA" w:rsidP="00AE1B76">
      <w:pPr>
        <w:spacing w:beforeLines="25" w:before="78" w:afterLines="25" w:after="78"/>
        <w:ind w:firstLineChars="0" w:firstLine="0"/>
        <w:jc w:val="center"/>
        <w:rPr>
          <w:rFonts w:ascii="仿宋" w:eastAsia="仿宋" w:hAnsi="仿宋"/>
          <w:szCs w:val="28"/>
        </w:rPr>
      </w:pPr>
      <w:r w:rsidRPr="00034495">
        <w:rPr>
          <w:rFonts w:ascii="仿宋" w:eastAsia="仿宋" w:hAnsi="仿宋" w:hint="eastAsia"/>
          <w:szCs w:val="28"/>
        </w:rPr>
        <w:t>图：希腊民族解放阵线四周年庆典，帕那辛纳克体育场，1945年</w:t>
      </w:r>
    </w:p>
    <w:p w:rsidR="005042AA" w:rsidRPr="00034495" w:rsidRDefault="005042AA" w:rsidP="005042AA">
      <w:pPr>
        <w:spacing w:beforeLines="25" w:before="78" w:afterLines="25" w:after="78"/>
        <w:ind w:firstLine="562"/>
        <w:rPr>
          <w:rFonts w:ascii="黑体" w:eastAsia="黑体" w:hAnsi="黑体"/>
          <w:b/>
          <w:bCs/>
          <w:szCs w:val="28"/>
        </w:rPr>
      </w:pPr>
      <w:r w:rsidRPr="00034495">
        <w:rPr>
          <w:rFonts w:ascii="黑体" w:eastAsia="黑体" w:hAnsi="黑体" w:hint="eastAsia"/>
          <w:b/>
          <w:bCs/>
          <w:szCs w:val="28"/>
        </w:rPr>
        <w:t>关于希腊民族解放阵线的政治结论</w:t>
      </w:r>
    </w:p>
    <w:p w:rsidR="005042AA" w:rsidRPr="00034495" w:rsidRDefault="005042AA" w:rsidP="005042AA">
      <w:pPr>
        <w:spacing w:beforeLines="25" w:before="78" w:afterLines="25" w:after="78"/>
        <w:ind w:firstLine="560"/>
        <w:rPr>
          <w:szCs w:val="28"/>
        </w:rPr>
      </w:pPr>
      <w:r w:rsidRPr="00034495">
        <w:rPr>
          <w:rFonts w:hint="eastAsia"/>
          <w:szCs w:val="28"/>
        </w:rPr>
        <w:t>民族解放阵线已成为第二次世界大战中希腊抵抗运动的代名词。即使是当时希腊资产阶级最亲密的盟友英国，也承认了民族解放阵线在反占领斗争中的巨大贡献。英国外交部</w:t>
      </w:r>
      <w:r w:rsidRPr="00034495">
        <w:rPr>
          <w:rFonts w:hint="eastAsia"/>
          <w:szCs w:val="28"/>
        </w:rPr>
        <w:t>1943</w:t>
      </w:r>
      <w:r w:rsidRPr="00034495">
        <w:rPr>
          <w:rFonts w:hint="eastAsia"/>
          <w:szCs w:val="28"/>
        </w:rPr>
        <w:t>年</w:t>
      </w:r>
      <w:r w:rsidRPr="00034495">
        <w:rPr>
          <w:rFonts w:hint="eastAsia"/>
          <w:szCs w:val="28"/>
        </w:rPr>
        <w:t>7</w:t>
      </w:r>
      <w:r w:rsidRPr="00034495">
        <w:rPr>
          <w:rFonts w:hint="eastAsia"/>
          <w:szCs w:val="28"/>
        </w:rPr>
        <w:t>月</w:t>
      </w:r>
      <w:r w:rsidRPr="00034495">
        <w:rPr>
          <w:rFonts w:hint="eastAsia"/>
          <w:szCs w:val="28"/>
        </w:rPr>
        <w:t>27</w:t>
      </w:r>
      <w:r w:rsidRPr="00034495">
        <w:rPr>
          <w:rFonts w:hint="eastAsia"/>
          <w:szCs w:val="28"/>
        </w:rPr>
        <w:t>日的一份报告强调：“在民族主义分子和保守主义分子无所事事的时候，民族解放阵线挺身而出，成为希腊抵抗运动的主要代表。毫无疑问，民族解放阵线是领导因素。”</w:t>
      </w:r>
    </w:p>
    <w:p w:rsidR="005042AA" w:rsidRPr="00034495" w:rsidRDefault="005042AA" w:rsidP="005042AA">
      <w:pPr>
        <w:spacing w:beforeLines="25" w:before="78" w:afterLines="25" w:after="78"/>
        <w:ind w:firstLine="560"/>
        <w:rPr>
          <w:szCs w:val="28"/>
        </w:rPr>
      </w:pPr>
      <w:r w:rsidRPr="00034495">
        <w:rPr>
          <w:rFonts w:hint="eastAsia"/>
          <w:szCs w:val="28"/>
        </w:rPr>
        <w:t>1944</w:t>
      </w:r>
      <w:r w:rsidRPr="00034495">
        <w:rPr>
          <w:rFonts w:hint="eastAsia"/>
          <w:szCs w:val="28"/>
        </w:rPr>
        <w:t>年</w:t>
      </w:r>
      <w:r w:rsidRPr="00034495">
        <w:rPr>
          <w:rFonts w:hint="eastAsia"/>
          <w:szCs w:val="28"/>
        </w:rPr>
        <w:t>10</w:t>
      </w:r>
      <w:r w:rsidRPr="00034495">
        <w:rPr>
          <w:rFonts w:hint="eastAsia"/>
          <w:szCs w:val="28"/>
        </w:rPr>
        <w:t>月</w:t>
      </w:r>
      <w:r w:rsidRPr="00034495">
        <w:rPr>
          <w:rFonts w:hint="eastAsia"/>
          <w:szCs w:val="28"/>
        </w:rPr>
        <w:t>12</w:t>
      </w:r>
      <w:r w:rsidRPr="00034495">
        <w:rPr>
          <w:rFonts w:hint="eastAsia"/>
          <w:szCs w:val="28"/>
        </w:rPr>
        <w:t>日雅典解放时，民族解放阵线是当时希腊最</w:t>
      </w:r>
      <w:r w:rsidRPr="00034495">
        <w:rPr>
          <w:rFonts w:hint="eastAsia"/>
          <w:szCs w:val="28"/>
        </w:rPr>
        <w:lastRenderedPageBreak/>
        <w:t>主要的抵抗力量。无论是希腊的资产阶级政权，还是它的英国盟友，都无法忽视这一点。</w:t>
      </w:r>
      <w:proofErr w:type="gramStart"/>
      <w:r w:rsidRPr="00034495">
        <w:rPr>
          <w:rFonts w:hint="eastAsia"/>
          <w:szCs w:val="28"/>
        </w:rPr>
        <w:t>希共领导</w:t>
      </w:r>
      <w:proofErr w:type="gramEnd"/>
      <w:r w:rsidRPr="00034495">
        <w:rPr>
          <w:rFonts w:hint="eastAsia"/>
          <w:szCs w:val="28"/>
        </w:rPr>
        <w:t>下的民族解放阵线显然对英国统治阶级在希腊和东地中海的利益构成了威胁。</w:t>
      </w:r>
      <w:r w:rsidRPr="00034495">
        <w:rPr>
          <w:rFonts w:hint="eastAsia"/>
          <w:szCs w:val="28"/>
        </w:rPr>
        <w:t>1944</w:t>
      </w:r>
      <w:r w:rsidRPr="00034495">
        <w:rPr>
          <w:rFonts w:hint="eastAsia"/>
          <w:szCs w:val="28"/>
        </w:rPr>
        <w:t>年</w:t>
      </w:r>
      <w:r w:rsidRPr="00034495">
        <w:rPr>
          <w:rFonts w:hint="eastAsia"/>
          <w:szCs w:val="28"/>
        </w:rPr>
        <w:t>12</w:t>
      </w:r>
      <w:r w:rsidRPr="00034495">
        <w:rPr>
          <w:rFonts w:hint="eastAsia"/>
          <w:szCs w:val="28"/>
        </w:rPr>
        <w:t>月在雅典和比雷埃夫斯（</w:t>
      </w:r>
      <w:r w:rsidRPr="00034495">
        <w:rPr>
          <w:szCs w:val="28"/>
        </w:rPr>
        <w:t>Piraeus</w:t>
      </w:r>
      <w:r w:rsidRPr="00034495">
        <w:rPr>
          <w:rFonts w:hint="eastAsia"/>
          <w:szCs w:val="28"/>
        </w:rPr>
        <w:t>）发生的大屠杀，就是英国在希腊的实际利益的最大证明，当时英国军队坚定地站在希腊资产阶级势力和前纳粹合作者一边，反对广得人心的民族解放阵线和人民解放军的运动。英国在希腊的实际利益是：不惜一切代价避免共产党领导的运动在希腊取得主导地位。</w:t>
      </w:r>
    </w:p>
    <w:p w:rsidR="005042AA" w:rsidRPr="00034495" w:rsidRDefault="005042AA" w:rsidP="005042AA">
      <w:pPr>
        <w:spacing w:beforeLines="25" w:before="78" w:afterLines="25" w:after="78"/>
        <w:ind w:firstLine="560"/>
        <w:rPr>
          <w:szCs w:val="28"/>
        </w:rPr>
      </w:pPr>
      <w:r w:rsidRPr="00034495">
        <w:rPr>
          <w:rFonts w:hint="eastAsia"/>
          <w:szCs w:val="28"/>
        </w:rPr>
        <w:t>一个重要的结论是，希腊共产党虽然在抵抗运动的建立、组织和领导方面做出了巨大贡献，但却没能制定出必要的战略，为政治权力问题提供革命性的解决方案。当时</w:t>
      </w:r>
      <w:proofErr w:type="gramStart"/>
      <w:r w:rsidRPr="00034495">
        <w:rPr>
          <w:rFonts w:hint="eastAsia"/>
          <w:szCs w:val="28"/>
        </w:rPr>
        <w:t>的希共领导</w:t>
      </w:r>
      <w:proofErr w:type="gramEnd"/>
      <w:r w:rsidRPr="00034495">
        <w:rPr>
          <w:rFonts w:hint="eastAsia"/>
          <w:szCs w:val="28"/>
        </w:rPr>
        <w:t>层没有正确评估斗争的双重内涵：阶级斗争和民族解放运动如何结合。结果，为了维持和扩大所谓的“民族团结”，抵抗运动被迫达成了客观上削弱其力量的协议，如《黎巴嫩协议》（</w:t>
      </w:r>
      <w:r w:rsidRPr="00034495">
        <w:rPr>
          <w:szCs w:val="28"/>
        </w:rPr>
        <w:t>agreements of Lebanon</w:t>
      </w:r>
      <w:r w:rsidRPr="00034495">
        <w:rPr>
          <w:rFonts w:hint="eastAsia"/>
          <w:szCs w:val="28"/>
        </w:rPr>
        <w:t>）和《卡塞塔协议》（</w:t>
      </w:r>
      <w:r w:rsidRPr="00034495">
        <w:rPr>
          <w:szCs w:val="28"/>
        </w:rPr>
        <w:t>agreements of Caserta</w:t>
      </w:r>
      <w:r w:rsidRPr="00034495">
        <w:rPr>
          <w:rFonts w:hint="eastAsia"/>
          <w:szCs w:val="28"/>
        </w:rPr>
        <w:t>）。</w:t>
      </w:r>
    </w:p>
    <w:p w:rsidR="005042AA" w:rsidRPr="00034495" w:rsidRDefault="005042AA" w:rsidP="005042AA">
      <w:pPr>
        <w:spacing w:beforeLines="25" w:before="78" w:afterLines="25" w:after="78"/>
        <w:ind w:firstLine="560"/>
        <w:rPr>
          <w:szCs w:val="28"/>
        </w:rPr>
      </w:pPr>
      <w:r w:rsidRPr="00034495">
        <w:rPr>
          <w:rFonts w:hint="eastAsia"/>
          <w:szCs w:val="28"/>
        </w:rPr>
        <w:t>在《论希腊共产党历史》（</w:t>
      </w:r>
      <w:r w:rsidRPr="00034495">
        <w:rPr>
          <w:szCs w:val="28"/>
        </w:rPr>
        <w:t>Essay on the History of the KKE</w:t>
      </w:r>
      <w:r w:rsidRPr="00034495">
        <w:rPr>
          <w:rFonts w:hint="eastAsia"/>
          <w:szCs w:val="28"/>
        </w:rPr>
        <w:t>）</w:t>
      </w:r>
      <w:r w:rsidR="00AE1B76" w:rsidRPr="00034495">
        <w:rPr>
          <w:rStyle w:val="ab"/>
          <w:szCs w:val="28"/>
        </w:rPr>
        <w:footnoteReference w:customMarkFollows="1" w:id="12"/>
        <w:t>[8]</w:t>
      </w:r>
      <w:r w:rsidRPr="00034495">
        <w:rPr>
          <w:rFonts w:hint="eastAsia"/>
          <w:szCs w:val="28"/>
        </w:rPr>
        <w:t>中，我们可以读到：“反对外国占领的行动与每个社会力量的阶级利益</w:t>
      </w:r>
      <w:r w:rsidRPr="00034495">
        <w:rPr>
          <w:rFonts w:hint="eastAsia"/>
          <w:szCs w:val="28"/>
        </w:rPr>
        <w:lastRenderedPageBreak/>
        <w:t>密切相关。解放斗争要么巩固工人阶级及其盟友的政权……要么巩固资产阶级的政权。”（第二卷，第</w:t>
      </w:r>
      <w:r w:rsidRPr="00034495">
        <w:rPr>
          <w:rFonts w:hint="eastAsia"/>
          <w:szCs w:val="28"/>
        </w:rPr>
        <w:t>489</w:t>
      </w:r>
      <w:r w:rsidRPr="00034495">
        <w:rPr>
          <w:rFonts w:hint="eastAsia"/>
          <w:szCs w:val="28"/>
        </w:rPr>
        <w:t>页）面对这种困境，资产阶级势力克服了他们的对立和分歧，为战后资产阶级政权的恢复进行了你死我活的斗争。</w:t>
      </w:r>
    </w:p>
    <w:p w:rsidR="005042AA" w:rsidRPr="00034495" w:rsidRDefault="005042AA" w:rsidP="005042AA">
      <w:pPr>
        <w:spacing w:beforeLines="25" w:before="78" w:afterLines="25" w:after="78"/>
        <w:ind w:firstLine="560"/>
        <w:rPr>
          <w:szCs w:val="28"/>
        </w:rPr>
      </w:pPr>
      <w:r w:rsidRPr="00034495">
        <w:rPr>
          <w:rFonts w:hint="eastAsia"/>
          <w:szCs w:val="28"/>
        </w:rPr>
        <w:t>对“民族团结”和战后“民主常态”政策的坚持，不单是</w:t>
      </w:r>
      <w:proofErr w:type="gramStart"/>
      <w:r w:rsidRPr="00034495">
        <w:rPr>
          <w:rFonts w:hint="eastAsia"/>
          <w:szCs w:val="28"/>
        </w:rPr>
        <w:t>希共战略</w:t>
      </w:r>
      <w:proofErr w:type="gramEnd"/>
      <w:r w:rsidRPr="00034495">
        <w:rPr>
          <w:rFonts w:hint="eastAsia"/>
          <w:szCs w:val="28"/>
        </w:rPr>
        <w:t>的特点，而且是国际共产主义运动的问题。《论希腊共产党历史》指出：“这一战略不是希共的特殊现象，而是国际共产主义运动的问题……这也与以下事实有关：过渡改革的纲领——社会民主主义的基本政治纲领，以这样或那样的方式存在于共产国际的战略中，被当作革命夺取政权的一种准备……‘过渡政府’使人们认为占据议会多数是必要的，进而选择与一些资产阶级势力共存……它主要证实了，资本主义与社会主义之间既不存在中间政治阶段，也不存在从资本主义向社会主义的‘和平’过渡，更不存在什么资本主义的‘亲人民’治理。阶级斗争是客观存在的。只有通过工人阶级先锋队——共产党的自觉行动，革命形势下的这种斗争才会走向社会主义革命。”（第二卷，第</w:t>
      </w:r>
      <w:r w:rsidRPr="00034495">
        <w:rPr>
          <w:rFonts w:hint="eastAsia"/>
          <w:szCs w:val="28"/>
        </w:rPr>
        <w:t>489-490</w:t>
      </w:r>
      <w:r w:rsidRPr="00034495">
        <w:rPr>
          <w:rFonts w:hint="eastAsia"/>
          <w:szCs w:val="28"/>
        </w:rPr>
        <w:t>页）</w:t>
      </w:r>
    </w:p>
    <w:p w:rsidR="005042AA" w:rsidRPr="00034495" w:rsidRDefault="005042AA" w:rsidP="005042AA">
      <w:pPr>
        <w:spacing w:beforeLines="25" w:before="78" w:afterLines="25" w:after="78"/>
        <w:ind w:firstLine="560"/>
        <w:rPr>
          <w:szCs w:val="28"/>
        </w:rPr>
      </w:pPr>
      <w:r w:rsidRPr="00034495">
        <w:rPr>
          <w:rFonts w:hint="eastAsia"/>
          <w:szCs w:val="28"/>
        </w:rPr>
        <w:t>尽管希腊共产党和国际共产主义运动在</w:t>
      </w:r>
      <w:r w:rsidRPr="00034495">
        <w:rPr>
          <w:szCs w:val="28"/>
        </w:rPr>
        <w:t>20</w:t>
      </w:r>
      <w:r w:rsidRPr="00034495">
        <w:rPr>
          <w:rFonts w:hint="eastAsia"/>
          <w:szCs w:val="28"/>
        </w:rPr>
        <w:t>世纪</w:t>
      </w:r>
      <w:r w:rsidRPr="00034495">
        <w:rPr>
          <w:rFonts w:hint="eastAsia"/>
          <w:szCs w:val="28"/>
        </w:rPr>
        <w:t>4</w:t>
      </w:r>
      <w:r w:rsidRPr="00034495">
        <w:rPr>
          <w:szCs w:val="28"/>
        </w:rPr>
        <w:t>0</w:t>
      </w:r>
      <w:r w:rsidRPr="00034495">
        <w:rPr>
          <w:rFonts w:hint="eastAsia"/>
          <w:szCs w:val="28"/>
        </w:rPr>
        <w:t>年代的战略存在问题，但事实毋庸置疑——希腊民族解放阵线和希腊人民解放</w:t>
      </w:r>
      <w:r w:rsidRPr="00034495">
        <w:rPr>
          <w:rFonts w:hint="eastAsia"/>
          <w:szCs w:val="28"/>
        </w:rPr>
        <w:lastRenderedPageBreak/>
        <w:t>军的英雄遗产，以及之后的希腊民主军（</w:t>
      </w:r>
      <w:r w:rsidRPr="00034495">
        <w:rPr>
          <w:szCs w:val="28"/>
        </w:rPr>
        <w:t>Democratic Army of Greece</w:t>
      </w:r>
      <w:r w:rsidRPr="00034495">
        <w:rPr>
          <w:rFonts w:hint="eastAsia"/>
          <w:szCs w:val="28"/>
        </w:rPr>
        <w:t>，</w:t>
      </w:r>
      <w:r w:rsidRPr="00034495" w:rsidDel="00BA3127">
        <w:rPr>
          <w:rFonts w:hint="eastAsia"/>
          <w:szCs w:val="28"/>
        </w:rPr>
        <w:t xml:space="preserve"> </w:t>
      </w:r>
      <w:r w:rsidRPr="00034495">
        <w:rPr>
          <w:rFonts w:hint="eastAsia"/>
          <w:szCs w:val="28"/>
        </w:rPr>
        <w:t>DSE</w:t>
      </w:r>
      <w:r w:rsidRPr="00034495">
        <w:rPr>
          <w:rFonts w:hint="eastAsia"/>
          <w:szCs w:val="28"/>
        </w:rPr>
        <w:t>）的三年斗争，是希腊现代历史上工人</w:t>
      </w:r>
      <w:r w:rsidRPr="00034495">
        <w:rPr>
          <w:rFonts w:hint="eastAsia"/>
          <w:szCs w:val="28"/>
        </w:rPr>
        <w:t>-</w:t>
      </w:r>
      <w:r w:rsidRPr="00034495">
        <w:rPr>
          <w:rFonts w:hint="eastAsia"/>
          <w:szCs w:val="28"/>
        </w:rPr>
        <w:t>人民运动最伟大、最辉煌的成就，也是激励年轻一代斗争的源泉。</w:t>
      </w:r>
    </w:p>
    <w:p w:rsidR="005042AA" w:rsidRPr="00034495" w:rsidRDefault="005042AA" w:rsidP="005042AA">
      <w:pPr>
        <w:widowControl/>
        <w:ind w:firstLine="562"/>
        <w:jc w:val="left"/>
        <w:rPr>
          <w:b/>
          <w:bCs/>
          <w:szCs w:val="28"/>
        </w:rPr>
      </w:pPr>
      <w:r w:rsidRPr="00034495">
        <w:rPr>
          <w:b/>
          <w:bCs/>
          <w:szCs w:val="28"/>
        </w:rPr>
        <w:br w:type="page"/>
      </w:r>
    </w:p>
    <w:p w:rsidR="005042AA" w:rsidRPr="00034495" w:rsidRDefault="005042AA" w:rsidP="005042AA">
      <w:pPr>
        <w:pStyle w:val="1"/>
      </w:pPr>
      <w:r w:rsidRPr="00034495">
        <w:rPr>
          <w:rFonts w:hint="eastAsia"/>
        </w:rPr>
        <w:lastRenderedPageBreak/>
        <w:t>与乌克兰共青团第一书记</w:t>
      </w:r>
      <w:r w:rsidR="002A1C01" w:rsidRPr="00034495">
        <w:br/>
      </w:r>
      <w:r w:rsidRPr="00034495">
        <w:rPr>
          <w:rFonts w:hint="eastAsia"/>
        </w:rPr>
        <w:t>米哈伊尔·科诺诺维奇的一次会面</w:t>
      </w:r>
    </w:p>
    <w:p w:rsidR="005042AA" w:rsidRPr="00034495" w:rsidRDefault="005042AA" w:rsidP="002A1C01">
      <w:pPr>
        <w:spacing w:beforeLines="25" w:before="78" w:afterLines="25" w:after="78"/>
        <w:ind w:firstLineChars="0" w:firstLine="0"/>
        <w:jc w:val="center"/>
        <w:rPr>
          <w:b/>
          <w:bCs/>
          <w:szCs w:val="28"/>
        </w:rPr>
      </w:pPr>
      <w:r w:rsidRPr="00034495">
        <w:rPr>
          <w:rFonts w:hint="eastAsia"/>
          <w:noProof/>
          <w:szCs w:val="28"/>
        </w:rPr>
        <w:drawing>
          <wp:inline distT="0" distB="0" distL="0" distR="0" wp14:anchorId="46367EAF" wp14:editId="33A6E1A8">
            <wp:extent cx="5180965" cy="2912110"/>
            <wp:effectExtent l="0" t="0" r="635"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32">
                      <a:extLst>
                        <a:ext uri="{28A0092B-C50C-407E-A947-70E740481C1C}">
                          <a14:useLocalDpi xmlns:a14="http://schemas.microsoft.com/office/drawing/2010/main" val="0"/>
                        </a:ext>
                      </a:extLst>
                    </a:blip>
                    <a:stretch>
                      <a:fillRect/>
                    </a:stretch>
                  </pic:blipFill>
                  <pic:spPr>
                    <a:xfrm>
                      <a:off x="0" y="0"/>
                      <a:ext cx="5180965" cy="2912110"/>
                    </a:xfrm>
                    <a:prstGeom prst="rect">
                      <a:avLst/>
                    </a:prstGeom>
                  </pic:spPr>
                </pic:pic>
              </a:graphicData>
            </a:graphic>
          </wp:inline>
        </w:drawing>
      </w:r>
    </w:p>
    <w:p w:rsidR="005042AA" w:rsidRPr="00034495" w:rsidRDefault="005042AA" w:rsidP="005042AA">
      <w:pPr>
        <w:spacing w:beforeLines="100" w:before="312" w:afterLines="25" w:after="78"/>
        <w:ind w:firstLine="480"/>
        <w:jc w:val="left"/>
        <w:rPr>
          <w:rFonts w:ascii="Times New Roman" w:eastAsia="仿宋" w:hAnsi="Times New Roman" w:cs="Times New Roman"/>
          <w:sz w:val="24"/>
        </w:rPr>
      </w:pPr>
      <w:r w:rsidRPr="00034495">
        <w:rPr>
          <w:rFonts w:ascii="Times New Roman" w:eastAsia="仿宋" w:hAnsi="Times New Roman" w:cs="Times New Roman"/>
          <w:sz w:val="24"/>
        </w:rPr>
        <w:t>来源：英国共产主义青年联盟</w:t>
      </w:r>
      <w:r w:rsidRPr="00034495">
        <w:rPr>
          <w:rFonts w:ascii="Times New Roman" w:eastAsia="仿宋" w:hAnsi="Times New Roman" w:cs="Times New Roman"/>
          <w:sz w:val="24"/>
        </w:rPr>
        <w:t>“</w:t>
      </w:r>
      <w:r w:rsidRPr="00034495">
        <w:rPr>
          <w:rFonts w:ascii="Times New Roman" w:eastAsia="仿宋" w:hAnsi="Times New Roman" w:cs="Times New Roman"/>
          <w:sz w:val="24"/>
        </w:rPr>
        <w:t>挑战</w:t>
      </w:r>
      <w:r w:rsidRPr="00034495">
        <w:rPr>
          <w:rFonts w:ascii="Times New Roman" w:eastAsia="仿宋" w:hAnsi="Times New Roman" w:cs="Times New Roman"/>
          <w:sz w:val="24"/>
        </w:rPr>
        <w:t>”</w:t>
      </w:r>
      <w:r w:rsidRPr="00034495">
        <w:rPr>
          <w:rFonts w:ascii="Times New Roman" w:eastAsia="仿宋" w:hAnsi="Times New Roman" w:cs="Times New Roman"/>
          <w:sz w:val="24"/>
        </w:rPr>
        <w:t>杂志网站</w:t>
      </w:r>
    </w:p>
    <w:p w:rsidR="005042AA" w:rsidRPr="00034495" w:rsidRDefault="005042AA" w:rsidP="005042AA">
      <w:pPr>
        <w:spacing w:beforeLines="25" w:before="78" w:afterLines="25" w:after="78"/>
        <w:ind w:firstLine="480"/>
        <w:jc w:val="left"/>
        <w:rPr>
          <w:rFonts w:ascii="Times New Roman" w:eastAsia="仿宋" w:hAnsi="Times New Roman" w:cs="Times New Roman"/>
          <w:sz w:val="24"/>
        </w:rPr>
      </w:pPr>
      <w:r w:rsidRPr="00034495">
        <w:rPr>
          <w:rFonts w:ascii="Times New Roman" w:eastAsia="仿宋" w:hAnsi="Times New Roman" w:cs="Times New Roman"/>
          <w:sz w:val="24"/>
        </w:rPr>
        <w:t>作者：英国共产主义青年联盟前总书记欧文</w:t>
      </w:r>
      <w:r w:rsidRPr="00034495">
        <w:rPr>
          <w:rFonts w:ascii="Times New Roman" w:eastAsia="仿宋" w:hAnsi="Times New Roman" w:cs="Times New Roman"/>
          <w:sz w:val="24"/>
        </w:rPr>
        <w:t>·</w:t>
      </w:r>
      <w:r w:rsidRPr="00034495">
        <w:rPr>
          <w:rFonts w:ascii="Times New Roman" w:eastAsia="仿宋" w:hAnsi="Times New Roman" w:cs="Times New Roman"/>
          <w:sz w:val="24"/>
        </w:rPr>
        <w:t>荷兰（</w:t>
      </w:r>
      <w:proofErr w:type="spellStart"/>
      <w:r w:rsidRPr="00034495">
        <w:rPr>
          <w:rFonts w:ascii="Times New Roman" w:eastAsia="仿宋" w:hAnsi="Times New Roman" w:cs="Times New Roman"/>
          <w:sz w:val="24"/>
        </w:rPr>
        <w:t>Owain</w:t>
      </w:r>
      <w:proofErr w:type="spellEnd"/>
      <w:r w:rsidRPr="00034495">
        <w:rPr>
          <w:rFonts w:ascii="Times New Roman" w:eastAsia="仿宋" w:hAnsi="Times New Roman" w:cs="Times New Roman"/>
          <w:sz w:val="24"/>
        </w:rPr>
        <w:t xml:space="preserve"> Holland</w:t>
      </w:r>
      <w:r w:rsidRPr="00034495">
        <w:rPr>
          <w:rFonts w:ascii="Times New Roman" w:eastAsia="仿宋" w:hAnsi="Times New Roman" w:cs="Times New Roman"/>
          <w:sz w:val="24"/>
        </w:rPr>
        <w:t>）</w:t>
      </w:r>
    </w:p>
    <w:p w:rsidR="005042AA" w:rsidRPr="00034495" w:rsidRDefault="005042AA" w:rsidP="005042AA">
      <w:pPr>
        <w:spacing w:beforeLines="25" w:before="78" w:afterLines="25" w:after="78"/>
        <w:ind w:firstLine="480"/>
        <w:jc w:val="left"/>
        <w:rPr>
          <w:rFonts w:ascii="Times New Roman" w:eastAsia="仿宋" w:hAnsi="Times New Roman" w:cs="Times New Roman"/>
          <w:sz w:val="24"/>
        </w:rPr>
      </w:pPr>
      <w:r w:rsidRPr="00034495">
        <w:rPr>
          <w:rFonts w:ascii="Times New Roman" w:eastAsia="仿宋" w:hAnsi="Times New Roman" w:cs="Times New Roman"/>
          <w:sz w:val="24"/>
        </w:rPr>
        <w:t>日期：</w:t>
      </w:r>
      <w:r w:rsidRPr="00034495">
        <w:rPr>
          <w:rFonts w:ascii="Times New Roman" w:eastAsia="仿宋" w:hAnsi="Times New Roman" w:cs="Times New Roman"/>
          <w:sz w:val="24"/>
        </w:rPr>
        <w:t>2022</w:t>
      </w:r>
      <w:r w:rsidRPr="00034495">
        <w:rPr>
          <w:rFonts w:ascii="Times New Roman" w:eastAsia="仿宋" w:hAnsi="Times New Roman" w:cs="Times New Roman"/>
          <w:sz w:val="24"/>
        </w:rPr>
        <w:t>年</w:t>
      </w:r>
      <w:r w:rsidRPr="00034495">
        <w:rPr>
          <w:rFonts w:ascii="Times New Roman" w:eastAsia="仿宋" w:hAnsi="Times New Roman" w:cs="Times New Roman"/>
          <w:sz w:val="24"/>
        </w:rPr>
        <w:t>3</w:t>
      </w:r>
      <w:r w:rsidRPr="00034495">
        <w:rPr>
          <w:rFonts w:ascii="Times New Roman" w:eastAsia="仿宋" w:hAnsi="Times New Roman" w:cs="Times New Roman"/>
          <w:sz w:val="24"/>
        </w:rPr>
        <w:t>月</w:t>
      </w:r>
      <w:r w:rsidRPr="00034495">
        <w:rPr>
          <w:rFonts w:ascii="Times New Roman" w:eastAsia="仿宋" w:hAnsi="Times New Roman" w:cs="Times New Roman"/>
          <w:sz w:val="24"/>
        </w:rPr>
        <w:t>7</w:t>
      </w:r>
      <w:r w:rsidRPr="00034495">
        <w:rPr>
          <w:rFonts w:ascii="Times New Roman" w:eastAsia="仿宋" w:hAnsi="Times New Roman" w:cs="Times New Roman"/>
          <w:sz w:val="24"/>
        </w:rPr>
        <w:t>日</w:t>
      </w:r>
    </w:p>
    <w:p w:rsidR="005042AA" w:rsidRPr="00034495" w:rsidRDefault="005042AA" w:rsidP="005042AA">
      <w:pPr>
        <w:spacing w:beforeLines="25" w:before="78" w:afterLines="100" w:after="312"/>
        <w:ind w:firstLine="480"/>
        <w:jc w:val="left"/>
        <w:rPr>
          <w:rFonts w:ascii="Times New Roman" w:hAnsi="Times New Roman" w:cs="Times New Roman"/>
          <w:sz w:val="24"/>
        </w:rPr>
      </w:pPr>
      <w:r w:rsidRPr="00034495">
        <w:rPr>
          <w:rFonts w:ascii="Times New Roman" w:eastAsia="仿宋" w:hAnsi="Times New Roman" w:cs="Times New Roman"/>
          <w:sz w:val="24"/>
        </w:rPr>
        <w:t>链接：</w:t>
      </w:r>
      <w:r w:rsidRPr="00034495">
        <w:rPr>
          <w:rFonts w:ascii="Times New Roman" w:eastAsia="仿宋" w:hAnsi="Times New Roman" w:cs="Times New Roman"/>
          <w:sz w:val="24"/>
          <w:u w:val="single"/>
        </w:rPr>
        <w:fldChar w:fldCharType="begin"/>
      </w:r>
      <w:r w:rsidRPr="00034495">
        <w:rPr>
          <w:rFonts w:ascii="Times New Roman" w:eastAsia="仿宋" w:hAnsi="Times New Roman" w:cs="Times New Roman"/>
          <w:sz w:val="24"/>
          <w:u w:val="single"/>
        </w:rPr>
        <w:instrText xml:space="preserve"> HYPERLINK "https://challenge-magazine.org/2022/03/07/meeting-mikhail-kononovich/" </w:instrText>
      </w:r>
      <w:r w:rsidRPr="00034495">
        <w:rPr>
          <w:rFonts w:ascii="Times New Roman" w:eastAsia="仿宋" w:hAnsi="Times New Roman" w:cs="Times New Roman"/>
          <w:sz w:val="24"/>
          <w:u w:val="single"/>
        </w:rPr>
        <w:fldChar w:fldCharType="separate"/>
      </w:r>
      <w:r w:rsidRPr="00034495">
        <w:rPr>
          <w:rFonts w:ascii="Times New Roman" w:hAnsi="Times New Roman" w:cs="Times New Roman"/>
          <w:sz w:val="24"/>
          <w:u w:val="single"/>
        </w:rPr>
        <w:t>https://challenge-magazine.org/2022/03/07/meeting-mikhail-kononovich/</w:t>
      </w:r>
      <w:r w:rsidRPr="00034495">
        <w:rPr>
          <w:rFonts w:ascii="Times New Roman" w:hAnsi="Times New Roman" w:cs="Times New Roman"/>
          <w:sz w:val="24"/>
          <w:u w:val="single"/>
        </w:rPr>
        <w:fldChar w:fldCharType="end"/>
      </w:r>
    </w:p>
    <w:p w:rsidR="005042AA" w:rsidRPr="00034495" w:rsidRDefault="005042AA" w:rsidP="005042AA">
      <w:pPr>
        <w:spacing w:beforeLines="25" w:before="78" w:afterLines="25" w:after="78"/>
        <w:ind w:firstLine="560"/>
        <w:jc w:val="left"/>
        <w:rPr>
          <w:szCs w:val="28"/>
        </w:rPr>
      </w:pPr>
      <w:r w:rsidRPr="00034495">
        <w:rPr>
          <w:rFonts w:hint="eastAsia"/>
          <w:szCs w:val="28"/>
        </w:rPr>
        <w:t>2017</w:t>
      </w:r>
      <w:r w:rsidRPr="00034495">
        <w:rPr>
          <w:rFonts w:hint="eastAsia"/>
          <w:szCs w:val="28"/>
        </w:rPr>
        <w:t>年，我曾与乌克兰共青团的米哈伊尔·科诺诺维奇（</w:t>
      </w:r>
      <w:r w:rsidRPr="00034495">
        <w:rPr>
          <w:rFonts w:hint="eastAsia"/>
          <w:szCs w:val="28"/>
        </w:rPr>
        <w:t xml:space="preserve">Mikhail </w:t>
      </w:r>
      <w:proofErr w:type="spellStart"/>
      <w:r w:rsidRPr="00034495">
        <w:rPr>
          <w:rFonts w:hint="eastAsia"/>
          <w:szCs w:val="28"/>
        </w:rPr>
        <w:t>Kononovich</w:t>
      </w:r>
      <w:proofErr w:type="spellEnd"/>
      <w:r w:rsidRPr="00034495">
        <w:rPr>
          <w:rFonts w:hint="eastAsia"/>
          <w:szCs w:val="28"/>
        </w:rPr>
        <w:t>）有过一次会面。在会面中，他将自己作为共产主义者所面对的压迫告诉了我。</w:t>
      </w:r>
    </w:p>
    <w:p w:rsidR="005042AA" w:rsidRPr="00034495" w:rsidRDefault="005042AA" w:rsidP="005042AA">
      <w:pPr>
        <w:spacing w:beforeLines="25" w:before="78" w:afterLines="25" w:after="78"/>
        <w:ind w:firstLine="560"/>
        <w:rPr>
          <w:szCs w:val="28"/>
        </w:rPr>
      </w:pPr>
      <w:r w:rsidRPr="00034495">
        <w:rPr>
          <w:rFonts w:hint="eastAsia"/>
          <w:szCs w:val="28"/>
        </w:rPr>
        <w:t>2014</w:t>
      </w:r>
      <w:r w:rsidRPr="00034495">
        <w:rPr>
          <w:rFonts w:hint="eastAsia"/>
          <w:szCs w:val="28"/>
        </w:rPr>
        <w:t>年以来，他被禁止离开乌克兰。在我们谈话开始时，科</w:t>
      </w:r>
      <w:r w:rsidRPr="00034495">
        <w:rPr>
          <w:rFonts w:hint="eastAsia"/>
          <w:szCs w:val="28"/>
        </w:rPr>
        <w:lastRenderedPageBreak/>
        <w:t>诺诺维奇告诉我，政变发生的三周后，当他在基辅的党的办公室里工作时，法西斯暴徒袭击了大楼。他们手持机关枪，身着巴拉克拉瓦头套</w:t>
      </w:r>
      <w:r w:rsidR="00AE1B76" w:rsidRPr="00034495">
        <w:rPr>
          <w:rStyle w:val="ab"/>
          <w:szCs w:val="28"/>
        </w:rPr>
        <w:footnoteReference w:customMarkFollows="1" w:id="13"/>
        <w:t>[1]</w:t>
      </w:r>
      <w:r w:rsidRPr="00034495">
        <w:rPr>
          <w:rFonts w:hint="eastAsia"/>
          <w:szCs w:val="28"/>
        </w:rPr>
        <w:t>，洗劫了大楼并袭击了里面的同志。科诺诺维奇本人被法西斯暴徒刺伤、殴打，随后又被绑架。在警察的注视下，他的牙齿被枪托打掉，昏迷不醒地被拖出大楼。在因拒绝谴责共产主义而被带走并被殴打后，他再次被殴打，并在树林里等着被处死。最终，法西斯分子把他带到树林深处，用枪指着他的头并开了三枪，就像要处决他一样。</w:t>
      </w:r>
    </w:p>
    <w:p w:rsidR="005042AA" w:rsidRPr="00034495" w:rsidRDefault="005042AA" w:rsidP="005042AA">
      <w:pPr>
        <w:spacing w:beforeLines="25" w:before="78" w:afterLines="25" w:after="78"/>
        <w:ind w:firstLine="560"/>
        <w:rPr>
          <w:szCs w:val="28"/>
        </w:rPr>
      </w:pPr>
      <w:r w:rsidRPr="00034495">
        <w:rPr>
          <w:rFonts w:hint="eastAsia"/>
          <w:szCs w:val="28"/>
        </w:rPr>
        <w:t>幸运的是，这位同志幸免于难。但他告诉我们，右翼暴力使他的日常生活不可能再像以前那样。他遭受了多次殴打，住所被破门而入。因此，他不得不与家人一起从住所中逃了出来。他告诉我们，他最担心的不是他的人身安全，而是他</w:t>
      </w:r>
      <w:r w:rsidRPr="00034495">
        <w:rPr>
          <w:rFonts w:hint="eastAsia"/>
          <w:szCs w:val="28"/>
        </w:rPr>
        <w:t>5</w:t>
      </w:r>
      <w:r w:rsidRPr="00034495">
        <w:rPr>
          <w:rFonts w:hint="eastAsia"/>
          <w:szCs w:val="28"/>
        </w:rPr>
        <w:t>岁女儿的安全。</w:t>
      </w:r>
    </w:p>
    <w:p w:rsidR="005042AA" w:rsidRPr="00034495" w:rsidRDefault="005042AA" w:rsidP="005042AA">
      <w:pPr>
        <w:spacing w:beforeLines="25" w:before="78" w:afterLines="25" w:after="78"/>
        <w:ind w:firstLine="560"/>
        <w:rPr>
          <w:szCs w:val="28"/>
        </w:rPr>
      </w:pPr>
      <w:r w:rsidRPr="00034495">
        <w:rPr>
          <w:rFonts w:hint="eastAsia"/>
          <w:szCs w:val="28"/>
        </w:rPr>
        <w:t>他还告诉我们，乌克兰政府想用金钱来收买他，让他传播关于乌克兰共产党和共青团的谎言，他拒绝了。</w:t>
      </w:r>
    </w:p>
    <w:p w:rsidR="005042AA" w:rsidRPr="00034495" w:rsidRDefault="005042AA" w:rsidP="005042AA">
      <w:pPr>
        <w:spacing w:beforeLines="25" w:before="78" w:afterLines="25" w:after="78"/>
        <w:ind w:firstLine="560"/>
        <w:rPr>
          <w:szCs w:val="28"/>
        </w:rPr>
      </w:pPr>
      <w:r w:rsidRPr="00034495">
        <w:rPr>
          <w:rFonts w:hint="eastAsia"/>
          <w:szCs w:val="28"/>
        </w:rPr>
        <w:t>与科诺诺维奇会面后，我感到鼓舞的是，他和共青团仍然有力量在当今世界上共产主义者最不可能的条件下继续奋斗。</w:t>
      </w:r>
    </w:p>
    <w:p w:rsidR="005042AA" w:rsidRPr="00034495" w:rsidRDefault="005042AA" w:rsidP="005042AA">
      <w:pPr>
        <w:spacing w:beforeLines="25" w:before="78" w:afterLines="25" w:after="78"/>
        <w:ind w:firstLine="560"/>
        <w:rPr>
          <w:szCs w:val="28"/>
        </w:rPr>
      </w:pPr>
      <w:r w:rsidRPr="00034495">
        <w:rPr>
          <w:rFonts w:hint="eastAsia"/>
          <w:szCs w:val="28"/>
        </w:rPr>
        <w:t>科诺诺维奇与我谈论了同欧盟作斗争的重要性，以及欧盟如何</w:t>
      </w:r>
      <w:r w:rsidRPr="00034495">
        <w:rPr>
          <w:rFonts w:hint="eastAsia"/>
          <w:szCs w:val="28"/>
        </w:rPr>
        <w:lastRenderedPageBreak/>
        <w:t>促进了种族主义和帝国主义，特别是在乌克兰问题上，欧盟怎样与北约合作。我与他握了手，并交换了党的礼物——我向乌克兰共青团赠送了我们的党旗，他们向我赠送了印有乌克兰共产党标志的</w:t>
      </w:r>
      <w:r w:rsidRPr="00034495">
        <w:rPr>
          <w:rFonts w:hint="eastAsia"/>
          <w:szCs w:val="28"/>
        </w:rPr>
        <w:t>T</w:t>
      </w:r>
      <w:r w:rsidRPr="00034495">
        <w:rPr>
          <w:rFonts w:hint="eastAsia"/>
          <w:szCs w:val="28"/>
        </w:rPr>
        <w:t>恤和帽子。我告诉了他，我们之前曾为声援他们而努力，并承诺继续抗议乌克兰政府及对共产党的取缔。</w:t>
      </w:r>
    </w:p>
    <w:p w:rsidR="005042AA" w:rsidRPr="00034495" w:rsidRDefault="005042AA" w:rsidP="005042AA">
      <w:pPr>
        <w:spacing w:beforeLines="25" w:before="78" w:afterLines="25" w:after="78"/>
        <w:ind w:firstLine="560"/>
        <w:rPr>
          <w:szCs w:val="28"/>
        </w:rPr>
      </w:pPr>
      <w:r w:rsidRPr="00034495">
        <w:rPr>
          <w:rFonts w:hint="eastAsia"/>
          <w:szCs w:val="28"/>
        </w:rPr>
        <w:t>在任何地方，革命的第一步都必须是党的工作，我们必须在任何地方抵抗对党的取缔。我们应当让乌克兰共产党的秘密活动成为我们的力量源泉，鼓舞我们在面对相对困难的情况下，为党的建设而奋斗。</w:t>
      </w:r>
    </w:p>
    <w:p w:rsidR="005042AA" w:rsidRPr="00034495" w:rsidRDefault="005042AA" w:rsidP="005042AA">
      <w:pPr>
        <w:spacing w:beforeLines="25" w:before="78" w:afterLines="25" w:after="78"/>
        <w:ind w:firstLine="560"/>
        <w:rPr>
          <w:szCs w:val="28"/>
        </w:rPr>
      </w:pPr>
      <w:r w:rsidRPr="00034495">
        <w:rPr>
          <w:rFonts w:hint="eastAsia"/>
          <w:szCs w:val="28"/>
        </w:rPr>
        <w:t>我们必须抵抗法西斯主义、帝国主义阵营以及支持它的统治阶级。</w:t>
      </w:r>
    </w:p>
    <w:p w:rsidR="005042AA" w:rsidRPr="00034495" w:rsidRDefault="005042AA" w:rsidP="005042AA">
      <w:pPr>
        <w:spacing w:beforeLines="25" w:before="78" w:afterLines="25" w:after="78"/>
        <w:ind w:firstLine="560"/>
        <w:rPr>
          <w:szCs w:val="28"/>
        </w:rPr>
      </w:pPr>
      <w:r w:rsidRPr="00034495">
        <w:rPr>
          <w:rFonts w:hint="eastAsia"/>
          <w:szCs w:val="28"/>
        </w:rPr>
        <w:t>乌克兰共产党万岁！</w:t>
      </w:r>
    </w:p>
    <w:p w:rsidR="005042AA" w:rsidRPr="00034495" w:rsidRDefault="005042AA" w:rsidP="005042AA">
      <w:pPr>
        <w:spacing w:beforeLines="25" w:before="78" w:afterLines="25" w:after="78"/>
        <w:ind w:firstLine="560"/>
        <w:rPr>
          <w:szCs w:val="28"/>
        </w:rPr>
      </w:pPr>
      <w:r w:rsidRPr="00034495">
        <w:rPr>
          <w:rFonts w:hint="eastAsia"/>
          <w:szCs w:val="28"/>
        </w:rPr>
        <w:t>共产党！列宁！共青团！</w:t>
      </w:r>
    </w:p>
    <w:p w:rsidR="005042AA" w:rsidRPr="00034495" w:rsidRDefault="005042AA" w:rsidP="005042AA">
      <w:pPr>
        <w:spacing w:beforeLines="25" w:before="78" w:afterLines="25" w:after="78"/>
        <w:ind w:firstLine="560"/>
        <w:jc w:val="right"/>
        <w:rPr>
          <w:szCs w:val="28"/>
        </w:rPr>
      </w:pPr>
      <w:r w:rsidRPr="00034495">
        <w:rPr>
          <w:rFonts w:hint="eastAsia"/>
          <w:szCs w:val="28"/>
        </w:rPr>
        <w:t>欧文·荷兰（</w:t>
      </w:r>
      <w:proofErr w:type="spellStart"/>
      <w:r w:rsidRPr="00034495">
        <w:rPr>
          <w:rFonts w:hint="eastAsia"/>
          <w:szCs w:val="28"/>
        </w:rPr>
        <w:t>Owain</w:t>
      </w:r>
      <w:proofErr w:type="spellEnd"/>
      <w:r w:rsidRPr="00034495">
        <w:rPr>
          <w:rFonts w:hint="eastAsia"/>
          <w:szCs w:val="28"/>
        </w:rPr>
        <w:t xml:space="preserve"> Holland</w:t>
      </w:r>
      <w:r w:rsidRPr="00034495">
        <w:rPr>
          <w:rFonts w:hint="eastAsia"/>
          <w:szCs w:val="28"/>
        </w:rPr>
        <w:t>）</w:t>
      </w:r>
    </w:p>
    <w:p w:rsidR="005042AA" w:rsidRPr="00034495" w:rsidRDefault="005042AA">
      <w:pPr>
        <w:widowControl/>
        <w:spacing w:line="240" w:lineRule="auto"/>
        <w:ind w:firstLineChars="0" w:firstLine="0"/>
        <w:jc w:val="left"/>
        <w:rPr>
          <w:b/>
          <w:kern w:val="44"/>
          <w:sz w:val="36"/>
        </w:rPr>
      </w:pPr>
    </w:p>
    <w:sectPr w:rsidR="005042AA" w:rsidRPr="00034495" w:rsidSect="00AE1B76">
      <w:footerReference w:type="default" r:id="rId33"/>
      <w:footnotePr>
        <w:numRestart w:val="eachSect"/>
      </w:footnotePr>
      <w:pgSz w:w="10318" w:h="14570"/>
      <w:pgMar w:top="1440" w:right="1080" w:bottom="1440" w:left="108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941" w:rsidRDefault="00B651D1">
      <w:pPr>
        <w:spacing w:line="240" w:lineRule="auto"/>
        <w:ind w:firstLine="560"/>
      </w:pPr>
      <w:r>
        <w:separator/>
      </w:r>
    </w:p>
  </w:endnote>
  <w:endnote w:type="continuationSeparator" w:id="0">
    <w:p w:rsidR="00336941" w:rsidRDefault="00B651D1">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941" w:rsidRDefault="00336941">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9394481"/>
    </w:sdtPr>
    <w:sdtEndPr/>
    <w:sdtContent>
      <w:p w:rsidR="00336941" w:rsidRDefault="00034495">
        <w:pPr>
          <w:pStyle w:val="a5"/>
          <w:spacing w:line="240" w:lineRule="auto"/>
          <w:ind w:firstLineChars="0" w:firstLine="0"/>
          <w:jc w:val="cen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941" w:rsidRDefault="00336941">
    <w:pPr>
      <w:pStyle w:val="a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173439"/>
    </w:sdtPr>
    <w:sdtEndPr/>
    <w:sdtContent>
      <w:p w:rsidR="001C4C08" w:rsidRDefault="001C4C08">
        <w:pPr>
          <w:pStyle w:val="a5"/>
          <w:spacing w:line="240" w:lineRule="auto"/>
          <w:ind w:firstLineChars="0" w:firstLine="0"/>
          <w:jc w:val="center"/>
        </w:pPr>
        <w:r>
          <w:fldChar w:fldCharType="begin"/>
        </w:r>
        <w:r>
          <w:instrText>PAGE   \* MERGEFORMAT</w:instrText>
        </w:r>
        <w:r>
          <w:fldChar w:fldCharType="separate"/>
        </w:r>
        <w:r w:rsidR="00034495" w:rsidRPr="00034495">
          <w:rPr>
            <w:noProof/>
            <w:lang w:val="zh-CN"/>
          </w:rPr>
          <w:t>-</w:t>
        </w:r>
        <w:r w:rsidR="00034495">
          <w:rPr>
            <w:noProof/>
          </w:rPr>
          <w:t xml:space="preserve"> 2 -</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941" w:rsidRDefault="00B651D1">
      <w:pPr>
        <w:ind w:firstLine="560"/>
      </w:pPr>
      <w:r>
        <w:separator/>
      </w:r>
    </w:p>
  </w:footnote>
  <w:footnote w:type="continuationSeparator" w:id="0">
    <w:p w:rsidR="00336941" w:rsidRDefault="00B651D1">
      <w:pPr>
        <w:ind w:firstLine="560"/>
      </w:pPr>
      <w:r>
        <w:continuationSeparator/>
      </w:r>
    </w:p>
  </w:footnote>
  <w:footnote w:id="1">
    <w:p w:rsidR="00E55DD5" w:rsidRDefault="00E55DD5" w:rsidP="00E55DD5">
      <w:pPr>
        <w:pStyle w:val="a7"/>
        <w:ind w:firstLine="420"/>
        <w:rPr>
          <w:rFonts w:hint="eastAsia"/>
        </w:rPr>
      </w:pPr>
      <w:r>
        <w:rPr>
          <w:rStyle w:val="ab"/>
        </w:rPr>
        <w:t>[1]</w:t>
      </w:r>
      <w:r>
        <w:t xml:space="preserve"> </w:t>
      </w:r>
      <w:r w:rsidRPr="00E55DD5">
        <w:rPr>
          <w:rFonts w:hint="eastAsia"/>
        </w:rPr>
        <w:t>乌拉圭作家，代表作《拉丁美洲被切开的血管》。——译注</w:t>
      </w:r>
    </w:p>
  </w:footnote>
  <w:footnote w:id="2">
    <w:p w:rsidR="002354D2" w:rsidRPr="002354D2" w:rsidRDefault="002354D2" w:rsidP="002354D2">
      <w:pPr>
        <w:pStyle w:val="a7"/>
        <w:ind w:firstLine="420"/>
      </w:pPr>
      <w:r>
        <w:rPr>
          <w:rStyle w:val="ab"/>
        </w:rPr>
        <w:t>[1]</w:t>
      </w:r>
      <w:r>
        <w:t xml:space="preserve"> </w:t>
      </w:r>
      <w:r w:rsidRPr="002354D2">
        <w:rPr>
          <w:rFonts w:hint="eastAsia"/>
        </w:rPr>
        <w:t>该工会目前正在将其名称更改为印度尼西亚联合工会联合会（</w:t>
      </w:r>
      <w:r w:rsidRPr="002354D2">
        <w:rPr>
          <w:rFonts w:hint="eastAsia"/>
        </w:rPr>
        <w:t>Federation of United Indonesian Workers Unions /FSBPI</w:t>
      </w:r>
      <w:r w:rsidRPr="002354D2">
        <w:rPr>
          <w:rFonts w:hint="eastAsia"/>
        </w:rPr>
        <w:t>）。——原注</w:t>
      </w:r>
    </w:p>
  </w:footnote>
  <w:footnote w:id="3">
    <w:p w:rsidR="002354D2" w:rsidRPr="002354D2" w:rsidRDefault="002354D2" w:rsidP="002354D2">
      <w:pPr>
        <w:pStyle w:val="a7"/>
        <w:ind w:firstLine="420"/>
      </w:pPr>
      <w:r>
        <w:rPr>
          <w:rStyle w:val="ab"/>
        </w:rPr>
        <w:t>[2]</w:t>
      </w:r>
      <w:r>
        <w:t xml:space="preserve"> </w:t>
      </w:r>
      <w:proofErr w:type="spellStart"/>
      <w:r w:rsidRPr="002354D2">
        <w:rPr>
          <w:rFonts w:hint="eastAsia"/>
        </w:rPr>
        <w:t>Ngobrol</w:t>
      </w:r>
      <w:proofErr w:type="spellEnd"/>
      <w:r w:rsidRPr="002354D2">
        <w:rPr>
          <w:rFonts w:hint="eastAsia"/>
        </w:rPr>
        <w:t xml:space="preserve"> </w:t>
      </w:r>
      <w:proofErr w:type="spellStart"/>
      <w:r w:rsidRPr="002354D2">
        <w:rPr>
          <w:rFonts w:hint="eastAsia"/>
        </w:rPr>
        <w:t>Santai</w:t>
      </w:r>
      <w:proofErr w:type="spellEnd"/>
      <w:r w:rsidRPr="002354D2">
        <w:rPr>
          <w:rFonts w:hint="eastAsia"/>
        </w:rPr>
        <w:t xml:space="preserve"> </w:t>
      </w:r>
      <w:proofErr w:type="spellStart"/>
      <w:r w:rsidRPr="002354D2">
        <w:rPr>
          <w:rFonts w:hint="eastAsia"/>
        </w:rPr>
        <w:t>Bareng</w:t>
      </w:r>
      <w:proofErr w:type="spellEnd"/>
      <w:r w:rsidRPr="002354D2">
        <w:rPr>
          <w:rFonts w:hint="eastAsia"/>
        </w:rPr>
        <w:t xml:space="preserve"> </w:t>
      </w:r>
      <w:proofErr w:type="spellStart"/>
      <w:r w:rsidRPr="002354D2">
        <w:rPr>
          <w:rFonts w:hint="eastAsia"/>
        </w:rPr>
        <w:t>Buruh</w:t>
      </w:r>
      <w:proofErr w:type="spellEnd"/>
      <w:r w:rsidRPr="002354D2">
        <w:rPr>
          <w:rFonts w:hint="eastAsia"/>
        </w:rPr>
        <w:t>——与工人的非正式讨论。——原注</w:t>
      </w:r>
    </w:p>
  </w:footnote>
  <w:footnote w:id="4">
    <w:p w:rsidR="002354D2" w:rsidRPr="002354D2" w:rsidRDefault="002354D2" w:rsidP="002354D2">
      <w:pPr>
        <w:pStyle w:val="a7"/>
        <w:ind w:firstLine="420"/>
      </w:pPr>
      <w:r>
        <w:rPr>
          <w:rStyle w:val="ab"/>
        </w:rPr>
        <w:t>[1]</w:t>
      </w:r>
      <w:r>
        <w:t xml:space="preserve"> </w:t>
      </w:r>
      <w:r w:rsidRPr="002354D2">
        <w:rPr>
          <w:rFonts w:hint="eastAsia"/>
        </w:rPr>
        <w:t>俄罗斯国家杜马共有议员</w:t>
      </w:r>
      <w:r w:rsidRPr="002354D2">
        <w:rPr>
          <w:rFonts w:hint="eastAsia"/>
        </w:rPr>
        <w:t>450</w:t>
      </w:r>
      <w:r w:rsidRPr="002354D2">
        <w:rPr>
          <w:rFonts w:hint="eastAsia"/>
        </w:rPr>
        <w:t>名，其中俄罗斯联邦共产党</w:t>
      </w:r>
      <w:r w:rsidRPr="002354D2">
        <w:rPr>
          <w:rFonts w:hint="eastAsia"/>
        </w:rPr>
        <w:t>57</w:t>
      </w:r>
      <w:r w:rsidRPr="002354D2">
        <w:rPr>
          <w:rFonts w:hint="eastAsia"/>
        </w:rPr>
        <w:t>名。</w:t>
      </w:r>
      <w:r w:rsidR="00AE1B76">
        <w:rPr>
          <w:rFonts w:hint="eastAsia"/>
        </w:rPr>
        <w:t>——</w:t>
      </w:r>
      <w:r w:rsidRPr="002354D2">
        <w:rPr>
          <w:rFonts w:hint="eastAsia"/>
        </w:rPr>
        <w:t>译注</w:t>
      </w:r>
    </w:p>
  </w:footnote>
  <w:footnote w:id="5">
    <w:p w:rsidR="002354D2" w:rsidRPr="002354D2" w:rsidRDefault="002354D2" w:rsidP="002354D2">
      <w:pPr>
        <w:pStyle w:val="a7"/>
        <w:ind w:firstLine="420"/>
      </w:pPr>
      <w:r>
        <w:rPr>
          <w:rStyle w:val="ab"/>
        </w:rPr>
        <w:t>[1]</w:t>
      </w:r>
      <w:r>
        <w:t xml:space="preserve"> </w:t>
      </w:r>
      <w:r w:rsidRPr="002354D2">
        <w:rPr>
          <w:rFonts w:hint="eastAsia"/>
        </w:rPr>
        <w:t>1864-1936</w:t>
      </w:r>
      <w:r w:rsidRPr="002354D2">
        <w:rPr>
          <w:rFonts w:hint="eastAsia"/>
        </w:rPr>
        <w:t>，</w:t>
      </w:r>
      <w:r w:rsidRPr="002354D2">
        <w:rPr>
          <w:rFonts w:hint="eastAsia"/>
        </w:rPr>
        <w:t>1910</w:t>
      </w:r>
      <w:r w:rsidRPr="002354D2">
        <w:rPr>
          <w:rFonts w:hint="eastAsia"/>
        </w:rPr>
        <w:t>年至</w:t>
      </w:r>
      <w:r w:rsidRPr="002354D2">
        <w:rPr>
          <w:rFonts w:hint="eastAsia"/>
        </w:rPr>
        <w:t>1933</w:t>
      </w:r>
      <w:r w:rsidRPr="002354D2">
        <w:rPr>
          <w:rFonts w:hint="eastAsia"/>
        </w:rPr>
        <w:t>年曾七次出任希腊王国首相，被称为“现代希腊的缔造者”。——译注</w:t>
      </w:r>
    </w:p>
  </w:footnote>
  <w:footnote w:id="6">
    <w:p w:rsidR="002354D2" w:rsidRPr="002354D2" w:rsidRDefault="002354D2" w:rsidP="002354D2">
      <w:pPr>
        <w:pStyle w:val="a7"/>
        <w:ind w:firstLine="420"/>
      </w:pPr>
      <w:r>
        <w:rPr>
          <w:rStyle w:val="ab"/>
        </w:rPr>
        <w:t>[2]</w:t>
      </w:r>
      <w:r>
        <w:t xml:space="preserve"> </w:t>
      </w:r>
      <w:r w:rsidRPr="002354D2">
        <w:rPr>
          <w:rFonts w:hint="eastAsia"/>
        </w:rPr>
        <w:t>希腊国宝级音乐家，</w:t>
      </w:r>
      <w:r w:rsidRPr="002354D2">
        <w:rPr>
          <w:rFonts w:hint="eastAsia"/>
        </w:rPr>
        <w:t xml:space="preserve"> 2021</w:t>
      </w:r>
      <w:r w:rsidRPr="002354D2">
        <w:rPr>
          <w:rFonts w:hint="eastAsia"/>
        </w:rPr>
        <w:t>年</w:t>
      </w:r>
      <w:r w:rsidRPr="002354D2">
        <w:rPr>
          <w:rFonts w:hint="eastAsia"/>
        </w:rPr>
        <w:t>9</w:t>
      </w:r>
      <w:r w:rsidRPr="002354D2">
        <w:rPr>
          <w:rFonts w:hint="eastAsia"/>
        </w:rPr>
        <w:t>月逝世。——译注</w:t>
      </w:r>
    </w:p>
  </w:footnote>
  <w:footnote w:id="7">
    <w:p w:rsidR="002354D2" w:rsidRPr="002354D2" w:rsidRDefault="002354D2" w:rsidP="002354D2">
      <w:pPr>
        <w:pStyle w:val="a7"/>
        <w:ind w:firstLine="420"/>
      </w:pPr>
      <w:r>
        <w:rPr>
          <w:rStyle w:val="ab"/>
        </w:rPr>
        <w:t>[3]</w:t>
      </w:r>
      <w:r>
        <w:t xml:space="preserve"> </w:t>
      </w:r>
      <w:r w:rsidRPr="002354D2">
        <w:rPr>
          <w:rFonts w:hint="eastAsia"/>
        </w:rPr>
        <w:t>以上</w:t>
      </w:r>
      <w:r w:rsidRPr="002354D2">
        <w:rPr>
          <w:rFonts w:hint="eastAsia"/>
        </w:rPr>
        <w:t>7</w:t>
      </w:r>
      <w:r w:rsidRPr="002354D2">
        <w:rPr>
          <w:rFonts w:hint="eastAsia"/>
        </w:rPr>
        <w:t>人为希腊诗人。——译注</w:t>
      </w:r>
    </w:p>
  </w:footnote>
  <w:footnote w:id="8">
    <w:p w:rsidR="002354D2" w:rsidRPr="002354D2" w:rsidRDefault="002354D2" w:rsidP="002354D2">
      <w:pPr>
        <w:pStyle w:val="a7"/>
        <w:ind w:firstLine="420"/>
      </w:pPr>
      <w:r>
        <w:rPr>
          <w:rStyle w:val="ab"/>
        </w:rPr>
        <w:t>[4]</w:t>
      </w:r>
      <w:r>
        <w:t xml:space="preserve"> </w:t>
      </w:r>
      <w:r w:rsidRPr="002354D2">
        <w:rPr>
          <w:rFonts w:hint="eastAsia"/>
        </w:rPr>
        <w:t>以上</w:t>
      </w:r>
      <w:r w:rsidRPr="002354D2">
        <w:rPr>
          <w:rFonts w:hint="eastAsia"/>
        </w:rPr>
        <w:t>7</w:t>
      </w:r>
      <w:r w:rsidRPr="002354D2">
        <w:rPr>
          <w:rFonts w:hint="eastAsia"/>
        </w:rPr>
        <w:t>人为希腊作家。——译注</w:t>
      </w:r>
    </w:p>
  </w:footnote>
  <w:footnote w:id="9">
    <w:p w:rsidR="00AE1B76" w:rsidRPr="00AE1B76" w:rsidRDefault="00AE1B76" w:rsidP="00AE1B76">
      <w:pPr>
        <w:pStyle w:val="a7"/>
        <w:ind w:firstLine="420"/>
      </w:pPr>
      <w:r>
        <w:rPr>
          <w:rStyle w:val="ab"/>
        </w:rPr>
        <w:t>[5]</w:t>
      </w:r>
      <w:r>
        <w:t xml:space="preserve"> </w:t>
      </w:r>
      <w:r w:rsidRPr="00AE1B76">
        <w:rPr>
          <w:rFonts w:hint="eastAsia"/>
        </w:rPr>
        <w:t>以上</w:t>
      </w:r>
      <w:r w:rsidRPr="00AE1B76">
        <w:rPr>
          <w:rFonts w:hint="eastAsia"/>
        </w:rPr>
        <w:t>3</w:t>
      </w:r>
      <w:r w:rsidRPr="00AE1B76">
        <w:rPr>
          <w:rFonts w:hint="eastAsia"/>
        </w:rPr>
        <w:t>人为希腊演员。——译注</w:t>
      </w:r>
    </w:p>
  </w:footnote>
  <w:footnote w:id="10">
    <w:p w:rsidR="00AE1B76" w:rsidRPr="00AE1B76" w:rsidRDefault="00AE1B76" w:rsidP="00AE1B76">
      <w:pPr>
        <w:pStyle w:val="a7"/>
        <w:ind w:firstLine="420"/>
      </w:pPr>
      <w:r>
        <w:rPr>
          <w:rStyle w:val="ab"/>
        </w:rPr>
        <w:t>[6]</w:t>
      </w:r>
      <w:r>
        <w:t xml:space="preserve"> </w:t>
      </w:r>
      <w:r w:rsidRPr="00AE1B76">
        <w:rPr>
          <w:rFonts w:hint="eastAsia"/>
        </w:rPr>
        <w:t>1940</w:t>
      </w:r>
      <w:r w:rsidRPr="00AE1B76">
        <w:rPr>
          <w:rFonts w:hint="eastAsia"/>
        </w:rPr>
        <w:t>年时希腊人口大约</w:t>
      </w:r>
      <w:r w:rsidRPr="00AE1B76">
        <w:rPr>
          <w:rFonts w:hint="eastAsia"/>
        </w:rPr>
        <w:t>730</w:t>
      </w:r>
      <w:r w:rsidRPr="00AE1B76">
        <w:rPr>
          <w:rFonts w:hint="eastAsia"/>
        </w:rPr>
        <w:t>万人。——译注</w:t>
      </w:r>
    </w:p>
  </w:footnote>
  <w:footnote w:id="11">
    <w:p w:rsidR="00AE1B76" w:rsidRPr="00AE1B76" w:rsidRDefault="00AE1B76" w:rsidP="00AE1B76">
      <w:pPr>
        <w:pStyle w:val="a7"/>
        <w:ind w:firstLine="420"/>
      </w:pPr>
      <w:r>
        <w:rPr>
          <w:rStyle w:val="ab"/>
        </w:rPr>
        <w:t>[7]</w:t>
      </w:r>
      <w:r>
        <w:t xml:space="preserve"> </w:t>
      </w:r>
      <w:r w:rsidRPr="00AE1B76">
        <w:rPr>
          <w:rFonts w:hint="eastAsia"/>
        </w:rPr>
        <w:t>C.M. Woodhouse, Apple of Discord, Hutchinson &amp; Co., 1948</w:t>
      </w:r>
      <w:r w:rsidRPr="00AE1B76">
        <w:rPr>
          <w:rFonts w:hint="eastAsia"/>
        </w:rPr>
        <w:t>——原注</w:t>
      </w:r>
    </w:p>
  </w:footnote>
  <w:footnote w:id="12">
    <w:p w:rsidR="00AE1B76" w:rsidRPr="00AE1B76" w:rsidRDefault="00AE1B76" w:rsidP="00AE1B76">
      <w:pPr>
        <w:pStyle w:val="a7"/>
        <w:ind w:firstLine="420"/>
      </w:pPr>
      <w:r>
        <w:rPr>
          <w:rStyle w:val="ab"/>
        </w:rPr>
        <w:t>[8]</w:t>
      </w:r>
      <w:r>
        <w:t xml:space="preserve"> </w:t>
      </w:r>
      <w:r w:rsidRPr="00AE1B76">
        <w:rPr>
          <w:rFonts w:hint="eastAsia"/>
        </w:rPr>
        <w:t>希腊共产党第十八次代表大会（</w:t>
      </w:r>
      <w:r w:rsidRPr="00AE1B76">
        <w:rPr>
          <w:rFonts w:hint="eastAsia"/>
        </w:rPr>
        <w:t>2009</w:t>
      </w:r>
      <w:r w:rsidRPr="00AE1B76">
        <w:rPr>
          <w:rFonts w:hint="eastAsia"/>
        </w:rPr>
        <w:t>年）通过的一份文件。——原注</w:t>
      </w:r>
    </w:p>
  </w:footnote>
  <w:footnote w:id="13">
    <w:p w:rsidR="00AE1B76" w:rsidRPr="00AE1B76" w:rsidRDefault="00AE1B76" w:rsidP="00AE1B76">
      <w:pPr>
        <w:pStyle w:val="a7"/>
        <w:ind w:firstLine="420"/>
      </w:pPr>
      <w:r>
        <w:rPr>
          <w:rStyle w:val="ab"/>
        </w:rPr>
        <w:t>[1]</w:t>
      </w:r>
      <w:r>
        <w:t xml:space="preserve"> </w:t>
      </w:r>
      <w:r w:rsidRPr="00AE1B76">
        <w:rPr>
          <w:rFonts w:hint="eastAsia"/>
        </w:rPr>
        <w:t>只露出一部分脸的头套。</w:t>
      </w:r>
      <w:r w:rsidR="00E55DD5">
        <w:rPr>
          <w:rFonts w:hint="eastAsia"/>
        </w:rPr>
        <w:t>——译注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941" w:rsidRDefault="00336941">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941" w:rsidRDefault="00336941">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941" w:rsidRDefault="00336941">
    <w:pPr>
      <w:pStyle w:val="a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spelling="clean" w:grammar="clean"/>
  <w:defaultTabStop w:val="420"/>
  <w:characterSpacingControl w:val="doNotCompress"/>
  <w:hdrShapeDefaults>
    <o:shapedefaults v:ext="edit" spidmax="8193"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9B35D4"/>
    <w:rsid w:val="00001E38"/>
    <w:rsid w:val="00034495"/>
    <w:rsid w:val="00042B83"/>
    <w:rsid w:val="00061430"/>
    <w:rsid w:val="00080481"/>
    <w:rsid w:val="00096B2E"/>
    <w:rsid w:val="000A1D57"/>
    <w:rsid w:val="000A6008"/>
    <w:rsid w:val="000B33E4"/>
    <w:rsid w:val="000D751F"/>
    <w:rsid w:val="000F67C3"/>
    <w:rsid w:val="000F7857"/>
    <w:rsid w:val="00106B39"/>
    <w:rsid w:val="00112AD9"/>
    <w:rsid w:val="00123F05"/>
    <w:rsid w:val="00151BE3"/>
    <w:rsid w:val="001731DF"/>
    <w:rsid w:val="001A7BA3"/>
    <w:rsid w:val="001C4C08"/>
    <w:rsid w:val="00217AA5"/>
    <w:rsid w:val="002335A1"/>
    <w:rsid w:val="002354D2"/>
    <w:rsid w:val="002864B6"/>
    <w:rsid w:val="0029184B"/>
    <w:rsid w:val="002A1C01"/>
    <w:rsid w:val="002A3389"/>
    <w:rsid w:val="002A442E"/>
    <w:rsid w:val="002B3A8A"/>
    <w:rsid w:val="002B55A3"/>
    <w:rsid w:val="002F0486"/>
    <w:rsid w:val="002F768D"/>
    <w:rsid w:val="0030235F"/>
    <w:rsid w:val="00316C0C"/>
    <w:rsid w:val="00336941"/>
    <w:rsid w:val="00342080"/>
    <w:rsid w:val="003772E4"/>
    <w:rsid w:val="0038441D"/>
    <w:rsid w:val="003B2E01"/>
    <w:rsid w:val="003C4524"/>
    <w:rsid w:val="003D0D0E"/>
    <w:rsid w:val="003D1E6A"/>
    <w:rsid w:val="003E7F8E"/>
    <w:rsid w:val="00400A94"/>
    <w:rsid w:val="004549D3"/>
    <w:rsid w:val="004A0742"/>
    <w:rsid w:val="004A4AA7"/>
    <w:rsid w:val="004B00D6"/>
    <w:rsid w:val="004E1D22"/>
    <w:rsid w:val="004E6EA8"/>
    <w:rsid w:val="004E7B54"/>
    <w:rsid w:val="005036DB"/>
    <w:rsid w:val="005042AA"/>
    <w:rsid w:val="00543D5E"/>
    <w:rsid w:val="00561B07"/>
    <w:rsid w:val="00570C92"/>
    <w:rsid w:val="00574F5C"/>
    <w:rsid w:val="005D71AD"/>
    <w:rsid w:val="00611835"/>
    <w:rsid w:val="00627EA7"/>
    <w:rsid w:val="0065483E"/>
    <w:rsid w:val="00660C3A"/>
    <w:rsid w:val="0066342A"/>
    <w:rsid w:val="00663DE4"/>
    <w:rsid w:val="006802BD"/>
    <w:rsid w:val="00690789"/>
    <w:rsid w:val="00697B72"/>
    <w:rsid w:val="006D5864"/>
    <w:rsid w:val="007014C4"/>
    <w:rsid w:val="00772A14"/>
    <w:rsid w:val="00791792"/>
    <w:rsid w:val="007A00A2"/>
    <w:rsid w:val="007F0FF1"/>
    <w:rsid w:val="008027BD"/>
    <w:rsid w:val="00812E1A"/>
    <w:rsid w:val="008859D7"/>
    <w:rsid w:val="00897FD4"/>
    <w:rsid w:val="008C255E"/>
    <w:rsid w:val="008C6E9B"/>
    <w:rsid w:val="008D4F95"/>
    <w:rsid w:val="008F26F1"/>
    <w:rsid w:val="00922A20"/>
    <w:rsid w:val="00924F41"/>
    <w:rsid w:val="00940266"/>
    <w:rsid w:val="00942CF1"/>
    <w:rsid w:val="009645A8"/>
    <w:rsid w:val="00970384"/>
    <w:rsid w:val="00973FB9"/>
    <w:rsid w:val="00982610"/>
    <w:rsid w:val="009B35D4"/>
    <w:rsid w:val="009B5EEE"/>
    <w:rsid w:val="009F15B8"/>
    <w:rsid w:val="00A32705"/>
    <w:rsid w:val="00A569B6"/>
    <w:rsid w:val="00A64490"/>
    <w:rsid w:val="00A926D7"/>
    <w:rsid w:val="00AB3D99"/>
    <w:rsid w:val="00AB3E81"/>
    <w:rsid w:val="00AE1879"/>
    <w:rsid w:val="00AE1B76"/>
    <w:rsid w:val="00AE3F09"/>
    <w:rsid w:val="00B257B2"/>
    <w:rsid w:val="00B36E9C"/>
    <w:rsid w:val="00B651D1"/>
    <w:rsid w:val="00BA24E1"/>
    <w:rsid w:val="00BE17E7"/>
    <w:rsid w:val="00C20F70"/>
    <w:rsid w:val="00C41584"/>
    <w:rsid w:val="00C74F35"/>
    <w:rsid w:val="00C81EBD"/>
    <w:rsid w:val="00CB1C03"/>
    <w:rsid w:val="00CC5521"/>
    <w:rsid w:val="00D25D57"/>
    <w:rsid w:val="00D60372"/>
    <w:rsid w:val="00D72D04"/>
    <w:rsid w:val="00DC6504"/>
    <w:rsid w:val="00DF6679"/>
    <w:rsid w:val="00E4257F"/>
    <w:rsid w:val="00E55DD5"/>
    <w:rsid w:val="00E65583"/>
    <w:rsid w:val="00E70164"/>
    <w:rsid w:val="00E77D42"/>
    <w:rsid w:val="00ED5E35"/>
    <w:rsid w:val="00EF3CAF"/>
    <w:rsid w:val="00F1593C"/>
    <w:rsid w:val="00F229AD"/>
    <w:rsid w:val="00F3712A"/>
    <w:rsid w:val="00F5001E"/>
    <w:rsid w:val="00F71432"/>
    <w:rsid w:val="00F72FD9"/>
    <w:rsid w:val="00F82930"/>
    <w:rsid w:val="00F86402"/>
    <w:rsid w:val="00FC0770"/>
    <w:rsid w:val="00FC0A71"/>
    <w:rsid w:val="07EF4A66"/>
    <w:rsid w:val="18903FA6"/>
    <w:rsid w:val="18DA43BA"/>
    <w:rsid w:val="206705FF"/>
    <w:rsid w:val="2079432E"/>
    <w:rsid w:val="298C6989"/>
    <w:rsid w:val="2A27692A"/>
    <w:rsid w:val="2D3D0807"/>
    <w:rsid w:val="3ABF317F"/>
    <w:rsid w:val="3E01418F"/>
    <w:rsid w:val="4CD424EF"/>
    <w:rsid w:val="515F7759"/>
    <w:rsid w:val="52FB55C0"/>
    <w:rsid w:val="533B36B6"/>
    <w:rsid w:val="5D924E34"/>
    <w:rsid w:val="60B1073A"/>
    <w:rsid w:val="61447453"/>
    <w:rsid w:val="6DD4077E"/>
    <w:rsid w:val="6E7B1496"/>
    <w:rsid w:val="74EB09A4"/>
    <w:rsid w:val="7EE403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qFormat="1"/>
    <w:lsdException w:name="footer" w:uiPriority="99" w:qFormat="1"/>
    <w:lsdException w:name="caption" w:semiHidden="1" w:unhideWhenUsed="1" w:qFormat="1"/>
    <w:lsdException w:name="footnote reference" w:qFormat="1"/>
    <w:lsdException w:name="Title" w:qFormat="1"/>
    <w:lsdException w:name="Default Paragraph Font" w:semiHidden="1" w:uiPriority="1" w:unhideWhenUsed="1" w:qFormat="1"/>
    <w:lsdException w:name="Subtitle" w:qFormat="1"/>
    <w:lsdException w:name="Dat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288" w:lineRule="auto"/>
      <w:ind w:firstLineChars="200" w:firstLine="723"/>
      <w:jc w:val="both"/>
    </w:pPr>
    <w:rPr>
      <w:rFonts w:eastAsia="宋体"/>
      <w:kern w:val="2"/>
      <w:sz w:val="28"/>
      <w:szCs w:val="24"/>
    </w:rPr>
  </w:style>
  <w:style w:type="paragraph" w:styleId="1">
    <w:name w:val="heading 1"/>
    <w:basedOn w:val="a"/>
    <w:next w:val="a"/>
    <w:link w:val="1Char"/>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qFormat/>
    <w:pPr>
      <w:ind w:leftChars="2500" w:left="100"/>
      <w:jc w:val="right"/>
    </w:pPr>
    <w:rPr>
      <w:rFonts w:eastAsia="仿宋"/>
      <w:sz w:val="24"/>
    </w:rPr>
  </w:style>
  <w:style w:type="paragraph" w:styleId="a4">
    <w:name w:val="Balloon Text"/>
    <w:basedOn w:val="a"/>
    <w:link w:val="Char0"/>
    <w:qFormat/>
    <w:pPr>
      <w:spacing w:line="240" w:lineRule="auto"/>
    </w:pPr>
    <w:rPr>
      <w:sz w:val="18"/>
      <w:szCs w:val="18"/>
    </w:rPr>
  </w:style>
  <w:style w:type="paragraph" w:styleId="a5">
    <w:name w:val="footer"/>
    <w:basedOn w:val="a"/>
    <w:link w:val="Char1"/>
    <w:uiPriority w:val="99"/>
    <w:qFormat/>
    <w:pPr>
      <w:tabs>
        <w:tab w:val="center" w:pos="4153"/>
        <w:tab w:val="right" w:pos="8306"/>
      </w:tabs>
      <w:snapToGrid w:val="0"/>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7">
    <w:name w:val="footnote text"/>
    <w:basedOn w:val="a"/>
    <w:link w:val="Char2"/>
    <w:qFormat/>
    <w:pPr>
      <w:snapToGrid w:val="0"/>
    </w:pPr>
    <w:rPr>
      <w:sz w:val="21"/>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qFormat/>
    <w:rPr>
      <w:color w:val="800080"/>
      <w:u w:val="single"/>
    </w:rPr>
  </w:style>
  <w:style w:type="character" w:styleId="aa">
    <w:name w:val="Hyperlink"/>
    <w:basedOn w:val="a0"/>
    <w:qFormat/>
    <w:rPr>
      <w:rFonts w:ascii="Calibri" w:eastAsia="宋体" w:hAnsi="Calibri"/>
      <w:color w:val="000000" w:themeColor="text1"/>
      <w:u w:val="single"/>
    </w:rPr>
  </w:style>
  <w:style w:type="character" w:styleId="ab">
    <w:name w:val="footnote reference"/>
    <w:basedOn w:val="a0"/>
    <w:qFormat/>
    <w:rPr>
      <w:vertAlign w:val="superscript"/>
    </w:rPr>
  </w:style>
  <w:style w:type="paragraph" w:customStyle="1" w:styleId="ac">
    <w:name w:val="编者按"/>
    <w:basedOn w:val="a"/>
    <w:qFormat/>
    <w:rPr>
      <w:rFonts w:eastAsia="楷体"/>
      <w:sz w:val="24"/>
    </w:rPr>
  </w:style>
  <w:style w:type="character" w:customStyle="1" w:styleId="10">
    <w:name w:val="未处理的提及1"/>
    <w:basedOn w:val="a0"/>
    <w:uiPriority w:val="99"/>
    <w:semiHidden/>
    <w:unhideWhenUsed/>
    <w:qFormat/>
    <w:rPr>
      <w:color w:val="605E5C"/>
      <w:shd w:val="clear" w:color="auto" w:fill="E1DFDD"/>
    </w:rPr>
  </w:style>
  <w:style w:type="character" w:customStyle="1" w:styleId="Char1">
    <w:name w:val="页脚 Char"/>
    <w:basedOn w:val="a0"/>
    <w:link w:val="a5"/>
    <w:uiPriority w:val="99"/>
    <w:qFormat/>
    <w:rPr>
      <w:rFonts w:eastAsia="宋体"/>
      <w:kern w:val="2"/>
      <w:sz w:val="18"/>
      <w:szCs w:val="24"/>
    </w:rPr>
  </w:style>
  <w:style w:type="character" w:customStyle="1" w:styleId="Char2">
    <w:name w:val="脚注文本 Char"/>
    <w:basedOn w:val="a0"/>
    <w:link w:val="a7"/>
    <w:qFormat/>
    <w:rPr>
      <w:rFonts w:asciiTheme="minorHAnsi" w:eastAsia="宋体" w:hAnsiTheme="minorHAnsi"/>
      <w:kern w:val="2"/>
      <w:sz w:val="21"/>
      <w:szCs w:val="24"/>
    </w:rPr>
  </w:style>
  <w:style w:type="character" w:customStyle="1" w:styleId="Char">
    <w:name w:val="日期 Char"/>
    <w:basedOn w:val="a0"/>
    <w:link w:val="a3"/>
    <w:qFormat/>
    <w:rPr>
      <w:rFonts w:asciiTheme="minorHAnsi" w:eastAsia="仿宋" w:hAnsiTheme="minorHAnsi"/>
      <w:kern w:val="2"/>
      <w:sz w:val="24"/>
      <w:szCs w:val="24"/>
    </w:rPr>
  </w:style>
  <w:style w:type="paragraph" w:styleId="ad">
    <w:name w:val="List Paragraph"/>
    <w:basedOn w:val="a"/>
    <w:uiPriority w:val="99"/>
    <w:qFormat/>
    <w:pPr>
      <w:ind w:firstLine="420"/>
    </w:pPr>
  </w:style>
  <w:style w:type="character" w:customStyle="1" w:styleId="UnresolvedMention">
    <w:name w:val="Unresolved Mention"/>
    <w:basedOn w:val="a0"/>
    <w:uiPriority w:val="99"/>
    <w:semiHidden/>
    <w:unhideWhenUsed/>
    <w:qFormat/>
    <w:rPr>
      <w:color w:val="605E5C"/>
      <w:shd w:val="clear" w:color="auto" w:fill="E1DFDD"/>
    </w:rPr>
  </w:style>
  <w:style w:type="character" w:customStyle="1" w:styleId="Char0">
    <w:name w:val="批注框文本 Char"/>
    <w:basedOn w:val="a0"/>
    <w:link w:val="a4"/>
    <w:qFormat/>
    <w:rPr>
      <w:rFonts w:eastAsia="宋体"/>
      <w:kern w:val="2"/>
      <w:sz w:val="18"/>
      <w:szCs w:val="18"/>
    </w:rPr>
  </w:style>
  <w:style w:type="paragraph" w:customStyle="1" w:styleId="ae">
    <w:name w:val="署名"/>
    <w:basedOn w:val="a"/>
    <w:qFormat/>
    <w:pPr>
      <w:jc w:val="right"/>
    </w:pPr>
    <w:rPr>
      <w:rFonts w:eastAsia="楷体"/>
      <w:sz w:val="18"/>
    </w:rPr>
  </w:style>
  <w:style w:type="paragraph" w:customStyle="1" w:styleId="af">
    <w:name w:val="图片"/>
    <w:basedOn w:val="a"/>
    <w:qFormat/>
    <w:pPr>
      <w:ind w:firstLineChars="0" w:firstLine="0"/>
      <w:jc w:val="center"/>
    </w:pPr>
    <w:rPr>
      <w:rFonts w:eastAsia="楷体"/>
      <w:sz w:val="15"/>
    </w:rPr>
  </w:style>
  <w:style w:type="character" w:customStyle="1" w:styleId="1Char">
    <w:name w:val="标题 1 Char"/>
    <w:link w:val="1"/>
    <w:qFormat/>
    <w:rPr>
      <w:rFonts w:eastAsia="宋体"/>
      <w:b/>
      <w:kern w:val="44"/>
      <w:sz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newmandala.org/the-triple-work-burden-of-indonesias-women-unionists/"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olidnet.org/article/CP-of-Venezuela-PCV-statement-on-the-war-in-Ukraine/"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g"/><Relationship Id="rId29" Type="http://schemas.openxmlformats.org/officeDocument/2006/relationships/hyperlink" Target="http://www.idcommunism.com/2021/12/eam-notes-on-greeces-national-liberation-front.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image" Target="media/image6.png"/><Relationship Id="rId32" Type="http://schemas.openxmlformats.org/officeDocument/2006/relationships/image" Target="media/image11.jp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idcommunism.com/2022/03/russian-communist-lawmakers-condemn-ukraine-war.html" TargetMode="External"/><Relationship Id="rId28"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hyperlink" Target="http://www.wftucentral.org/wftu-statement-on-working-womens-day/" TargetMode="Externa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jpg"/><Relationship Id="rId27" Type="http://schemas.openxmlformats.org/officeDocument/2006/relationships/hyperlink" Target="http://solidnet.org/article/South-African-CP-SACP-strongly-condemns-racism-and-racial-prejudice-and-discrimination-against-Africans-in-Ukraine-calls-for-a-peaceful-resolution-of-the-dispute/" TargetMode="External"/><Relationship Id="rId30" Type="http://schemas.openxmlformats.org/officeDocument/2006/relationships/image" Target="media/image9.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573359-3E7A-4307-9DDC-8F72649DC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39</Pages>
  <Words>2348</Words>
  <Characters>13388</Characters>
  <Application>Microsoft Office Word</Application>
  <DocSecurity>0</DocSecurity>
  <Lines>111</Lines>
  <Paragraphs>31</Paragraphs>
  <ScaleCrop>false</ScaleCrop>
  <Company>china</Company>
  <LinksUpToDate>false</LinksUpToDate>
  <CharactersWithSpaces>15705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User</cp:lastModifiedBy>
  <cp:revision>60</cp:revision>
  <cp:lastPrinted>2022-03-23T04:54:00Z</cp:lastPrinted>
  <dcterms:created xsi:type="dcterms:W3CDTF">2022-02-02T11:50:00Z</dcterms:created>
  <dcterms:modified xsi:type="dcterms:W3CDTF">2022-03-23T06:28:00Z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E24F7FC239E34BE4B2F37783804F3634</vt:lpwstr>
  </property>
</Properties>
</file>